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3B1E" w14:textId="4D947C5B" w:rsidR="00B10749" w:rsidRPr="00152AE2" w:rsidRDefault="00B10749" w:rsidP="00B10749">
      <w:pPr>
        <w:spacing w:before="60"/>
        <w:jc w:val="center"/>
        <w:rPr>
          <w:rFonts w:ascii="Arial" w:hAnsi="Arial" w:cs="Arial"/>
          <w:spacing w:val="54"/>
          <w:sz w:val="28"/>
          <w:szCs w:val="28"/>
        </w:rPr>
      </w:pPr>
      <w:r w:rsidRPr="00152AE2">
        <w:rPr>
          <w:rFonts w:ascii="Arial" w:hAnsi="Arial" w:cs="Arial"/>
          <w:noProof/>
          <w:sz w:val="25"/>
          <w:szCs w:val="1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EF0D499" wp14:editId="2C521212">
                <wp:simplePos x="0" y="0"/>
                <wp:positionH relativeFrom="margin">
                  <wp:align>left</wp:align>
                </wp:positionH>
                <wp:positionV relativeFrom="paragraph">
                  <wp:posOffset>-244475</wp:posOffset>
                </wp:positionV>
                <wp:extent cx="5937250" cy="9090025"/>
                <wp:effectExtent l="0" t="0" r="635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7250" cy="9090025"/>
                        </a:xfrm>
                        <a:prstGeom prst="rect">
                          <a:avLst/>
                        </a:prstGeom>
                        <a:solidFill>
                          <a:srgbClr val="FBF8E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70AC5" id="Rectangle 48" o:spid="_x0000_s1026" style="position:absolute;margin-left:0;margin-top:-19.25pt;width:467.5pt;height:715.7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" fillcolor="#fbf8e9" stroked="f" strokeweight="1pt">
                <w10:wrap anchorx="margin"/>
              </v:rect>
            </w:pict>
          </mc:Fallback>
        </mc:AlternateContent>
      </w:r>
    </w:p>
    <w:p w14:paraId="080F4A17" w14:textId="5175D967" w:rsidR="00B10749" w:rsidRPr="00152AE2" w:rsidRDefault="00B10749" w:rsidP="00B10749">
      <w:pPr>
        <w:spacing w:before="60"/>
        <w:jc w:val="center"/>
        <w:rPr>
          <w:rFonts w:ascii="Arial" w:hAnsi="Arial" w:cs="Arial"/>
          <w:spacing w:val="54"/>
          <w:sz w:val="28"/>
          <w:szCs w:val="28"/>
        </w:rPr>
      </w:pPr>
    </w:p>
    <w:p w14:paraId="297604B1" w14:textId="3D245027" w:rsidR="00B10749" w:rsidRPr="00152AE2" w:rsidRDefault="00B10749" w:rsidP="00B10749">
      <w:pPr>
        <w:spacing w:before="60"/>
        <w:jc w:val="center"/>
        <w:rPr>
          <w:rFonts w:ascii="Arial" w:hAnsi="Arial" w:cs="Arial"/>
          <w:spacing w:val="54"/>
          <w:sz w:val="28"/>
          <w:szCs w:val="28"/>
        </w:rPr>
      </w:pPr>
    </w:p>
    <w:p w14:paraId="769CF007" w14:textId="6EB0C347" w:rsidR="00B10749" w:rsidRPr="00152AE2" w:rsidRDefault="009676D3" w:rsidP="00B10749">
      <w:pPr>
        <w:spacing w:before="60"/>
        <w:jc w:val="center"/>
        <w:rPr>
          <w:rFonts w:ascii="Arial" w:hAnsi="Arial" w:cs="Arial"/>
          <w:spacing w:val="54"/>
          <w:sz w:val="28"/>
          <w:szCs w:val="28"/>
        </w:rPr>
      </w:pPr>
      <w:r w:rsidRPr="00152AE2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DD6CF6E" wp14:editId="55E4623A">
            <wp:simplePos x="0" y="0"/>
            <wp:positionH relativeFrom="margin">
              <wp:posOffset>1195897</wp:posOffset>
            </wp:positionH>
            <wp:positionV relativeFrom="margin">
              <wp:posOffset>1134774</wp:posOffset>
            </wp:positionV>
            <wp:extent cx="3524885" cy="3854450"/>
            <wp:effectExtent l="0" t="0" r="0" b="0"/>
            <wp:wrapTopAndBottom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885" cy="385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E6CD7" w14:textId="187C512F" w:rsidR="00B10749" w:rsidRPr="00152AE2" w:rsidRDefault="00B10749" w:rsidP="00B10749">
      <w:pPr>
        <w:spacing w:before="60"/>
        <w:jc w:val="center"/>
        <w:rPr>
          <w:rFonts w:ascii="Arial" w:hAnsi="Arial" w:cs="Arial"/>
          <w:spacing w:val="54"/>
          <w:sz w:val="28"/>
          <w:szCs w:val="28"/>
        </w:rPr>
      </w:pPr>
    </w:p>
    <w:p w14:paraId="74432E78" w14:textId="505AACDA" w:rsidR="009676D3" w:rsidRPr="00152AE2" w:rsidRDefault="009676D3" w:rsidP="00B10749">
      <w:pPr>
        <w:spacing w:before="60"/>
        <w:jc w:val="center"/>
        <w:rPr>
          <w:rFonts w:ascii="Arial" w:hAnsi="Arial" w:cs="Arial"/>
          <w:spacing w:val="54"/>
          <w:sz w:val="28"/>
          <w:szCs w:val="28"/>
        </w:rPr>
      </w:pPr>
    </w:p>
    <w:p w14:paraId="41A5F964" w14:textId="5CF2090D" w:rsidR="009676D3" w:rsidRPr="00152AE2" w:rsidRDefault="009676D3" w:rsidP="00B10749">
      <w:pPr>
        <w:spacing w:before="60"/>
        <w:jc w:val="center"/>
        <w:rPr>
          <w:rFonts w:ascii="Arial" w:hAnsi="Arial" w:cs="Arial"/>
          <w:spacing w:val="54"/>
          <w:sz w:val="28"/>
          <w:szCs w:val="28"/>
        </w:rPr>
      </w:pPr>
    </w:p>
    <w:p w14:paraId="555E66A4" w14:textId="76C4FD4E" w:rsidR="00B10749" w:rsidRPr="00152AE2" w:rsidRDefault="00B10749" w:rsidP="00B10749">
      <w:pPr>
        <w:spacing w:before="60"/>
        <w:jc w:val="center"/>
        <w:rPr>
          <w:rFonts w:ascii="Arial" w:hAnsi="Arial" w:cs="Arial"/>
          <w:spacing w:val="54"/>
          <w:sz w:val="28"/>
          <w:szCs w:val="28"/>
        </w:rPr>
      </w:pPr>
    </w:p>
    <w:p w14:paraId="50B7A913" w14:textId="081528F5" w:rsidR="00B10749" w:rsidRPr="00152AE2" w:rsidRDefault="00B10749" w:rsidP="00B10749">
      <w:pPr>
        <w:spacing w:before="60"/>
        <w:jc w:val="center"/>
        <w:rPr>
          <w:rFonts w:ascii="Arial" w:hAnsi="Arial" w:cs="Arial"/>
          <w:spacing w:val="54"/>
          <w:sz w:val="28"/>
          <w:szCs w:val="28"/>
        </w:rPr>
      </w:pPr>
      <w:r w:rsidRPr="00152AE2">
        <w:rPr>
          <w:rFonts w:ascii="Arial" w:hAnsi="Arial" w:cs="Arial"/>
          <w:spacing w:val="54"/>
          <w:sz w:val="28"/>
          <w:szCs w:val="28"/>
        </w:rPr>
        <w:t>REGENERATIVE DEVELOPMENT INITIATION FORM</w:t>
      </w:r>
    </w:p>
    <w:p w14:paraId="0676ABFE" w14:textId="5D5031E5" w:rsidR="00B10749" w:rsidRPr="00152AE2" w:rsidRDefault="00B10749" w:rsidP="009676D3">
      <w:pPr>
        <w:spacing w:before="60"/>
        <w:jc w:val="center"/>
        <w:rPr>
          <w:rFonts w:ascii="Arial" w:hAnsi="Arial" w:cs="Arial"/>
          <w:spacing w:val="54"/>
          <w:sz w:val="28"/>
          <w:szCs w:val="28"/>
        </w:rPr>
      </w:pPr>
      <w:r w:rsidRPr="00152AE2">
        <w:rPr>
          <w:rFonts w:ascii="Arial" w:hAnsi="Arial" w:cs="Arial"/>
          <w:spacing w:val="54"/>
          <w:sz w:val="28"/>
          <w:szCs w:val="28"/>
        </w:rPr>
        <w:t xml:space="preserve">FOR </w:t>
      </w:r>
    </w:p>
    <w:p w14:paraId="6896FB53" w14:textId="033496E4" w:rsidR="009676D3" w:rsidRPr="00152AE2" w:rsidRDefault="009676D3" w:rsidP="009676D3">
      <w:pPr>
        <w:spacing w:before="60"/>
        <w:jc w:val="center"/>
        <w:rPr>
          <w:rFonts w:ascii="Arial" w:hAnsi="Arial" w:cs="Arial"/>
          <w:spacing w:val="54"/>
          <w:sz w:val="28"/>
          <w:szCs w:val="28"/>
        </w:rPr>
      </w:pPr>
    </w:p>
    <w:p w14:paraId="329C1CAE" w14:textId="77777777" w:rsidR="009676D3" w:rsidRPr="00152AE2" w:rsidRDefault="009676D3" w:rsidP="009676D3">
      <w:pPr>
        <w:pStyle w:val="Title"/>
        <w:jc w:val="center"/>
        <w:rPr>
          <w:rFonts w:ascii="Arial" w:hAnsi="Arial" w:cs="Arial"/>
          <w:i/>
          <w:iCs/>
          <w:color w:val="FF0000"/>
          <w:sz w:val="44"/>
          <w:szCs w:val="44"/>
          <w:lang w:val="en-AU"/>
        </w:rPr>
      </w:pPr>
      <w:r w:rsidRPr="00152AE2">
        <w:rPr>
          <w:rFonts w:ascii="Arial" w:hAnsi="Arial" w:cs="Arial"/>
          <w:i/>
          <w:iCs/>
          <w:color w:val="FF0000"/>
          <w:sz w:val="44"/>
          <w:szCs w:val="44"/>
          <w:lang w:val="en-AU"/>
        </w:rPr>
        <w:t>[Insert Project Title]</w:t>
      </w:r>
    </w:p>
    <w:p w14:paraId="2A052078" w14:textId="77777777" w:rsidR="009676D3" w:rsidRPr="00152AE2" w:rsidRDefault="009676D3" w:rsidP="009676D3">
      <w:pPr>
        <w:spacing w:before="60"/>
        <w:jc w:val="center"/>
        <w:rPr>
          <w:rFonts w:ascii="Arial" w:hAnsi="Arial" w:cs="Arial"/>
          <w:spacing w:val="54"/>
          <w:sz w:val="24"/>
          <w:szCs w:val="24"/>
        </w:rPr>
      </w:pPr>
    </w:p>
    <w:p w14:paraId="21BB6C98" w14:textId="77777777" w:rsidR="009676D3" w:rsidRPr="00152AE2" w:rsidRDefault="009676D3" w:rsidP="00B90754">
      <w:pPr>
        <w:spacing w:before="60" w:after="160" w:line="259" w:lineRule="auto"/>
        <w:jc w:val="center"/>
        <w:rPr>
          <w:rFonts w:ascii="Arial" w:eastAsiaTheme="minorHAnsi" w:hAnsi="Arial" w:cs="Arial"/>
          <w:spacing w:val="54"/>
          <w:sz w:val="18"/>
          <w:szCs w:val="18"/>
          <w:lang w:val="en-GB"/>
        </w:rPr>
      </w:pPr>
      <w:r w:rsidRPr="00152AE2">
        <w:rPr>
          <w:rFonts w:ascii="Arial" w:eastAsiaTheme="minorHAnsi" w:hAnsi="Arial" w:cs="Arial"/>
          <w:spacing w:val="54"/>
          <w:sz w:val="18"/>
          <w:szCs w:val="18"/>
          <w:lang w:val="en-GB"/>
        </w:rPr>
        <w:t xml:space="preserve">Rev </w:t>
      </w:r>
      <w:r w:rsidRPr="00152AE2">
        <w:rPr>
          <w:rFonts w:ascii="Arial" w:eastAsiaTheme="minorHAnsi" w:hAnsi="Arial" w:cs="Arial"/>
          <w:color w:val="FF0000"/>
          <w:spacing w:val="54"/>
          <w:sz w:val="18"/>
          <w:szCs w:val="18"/>
          <w:lang w:val="en-GB"/>
        </w:rPr>
        <w:t>[revision code]</w:t>
      </w:r>
      <w:r w:rsidRPr="00152AE2">
        <w:rPr>
          <w:rFonts w:ascii="Arial" w:eastAsiaTheme="minorHAnsi" w:hAnsi="Arial" w:cs="Arial"/>
          <w:spacing w:val="54"/>
          <w:sz w:val="18"/>
          <w:szCs w:val="18"/>
          <w:lang w:val="en-GB"/>
        </w:rPr>
        <w:t>,</w:t>
      </w:r>
      <w:r w:rsidRPr="00152AE2">
        <w:rPr>
          <w:rFonts w:ascii="Arial" w:eastAsiaTheme="minorHAnsi" w:hAnsi="Arial" w:cs="Arial"/>
          <w:color w:val="FF0000"/>
          <w:spacing w:val="54"/>
          <w:sz w:val="18"/>
          <w:szCs w:val="18"/>
          <w:lang w:val="en-GB"/>
        </w:rPr>
        <w:t xml:space="preserve"> [Month YYYY]</w:t>
      </w:r>
    </w:p>
    <w:p w14:paraId="138D6659" w14:textId="32CDDFC1" w:rsidR="009676D3" w:rsidRPr="00152AE2" w:rsidRDefault="009676D3" w:rsidP="009676D3">
      <w:pPr>
        <w:spacing w:before="60"/>
        <w:jc w:val="center"/>
        <w:rPr>
          <w:rFonts w:ascii="Arial" w:hAnsi="Arial" w:cs="Arial"/>
          <w:spacing w:val="54"/>
          <w:sz w:val="18"/>
          <w:szCs w:val="18"/>
        </w:rPr>
      </w:pPr>
    </w:p>
    <w:p w14:paraId="1F0DAEE1" w14:textId="6AFAB751" w:rsidR="009676D3" w:rsidRPr="00152AE2" w:rsidRDefault="009676D3" w:rsidP="009676D3">
      <w:pPr>
        <w:spacing w:before="60"/>
        <w:jc w:val="center"/>
        <w:rPr>
          <w:rFonts w:ascii="Arial" w:hAnsi="Arial" w:cs="Arial"/>
          <w:spacing w:val="54"/>
          <w:sz w:val="18"/>
          <w:szCs w:val="18"/>
        </w:rPr>
      </w:pPr>
    </w:p>
    <w:p w14:paraId="4BCFC1E1" w14:textId="77777777" w:rsidR="009676D3" w:rsidRPr="00152AE2" w:rsidRDefault="009676D3" w:rsidP="009676D3">
      <w:pPr>
        <w:pStyle w:val="Footer"/>
        <w:jc w:val="center"/>
        <w:rPr>
          <w:rFonts w:ascii="Arial" w:hAnsi="Arial" w:cs="Arial"/>
          <w:sz w:val="16"/>
          <w:szCs w:val="16"/>
        </w:rPr>
      </w:pPr>
      <w:r w:rsidRPr="00152AE2">
        <w:rPr>
          <w:rFonts w:ascii="Arial" w:hAnsi="Arial" w:cs="Arial"/>
          <w:sz w:val="16"/>
          <w:szCs w:val="16"/>
        </w:rPr>
        <w:t xml:space="preserve">©NEOM [2021]. All rights reserved. </w:t>
      </w:r>
    </w:p>
    <w:p w14:paraId="2F578681" w14:textId="77777777" w:rsidR="009676D3" w:rsidRPr="00152AE2" w:rsidRDefault="009676D3" w:rsidP="009676D3">
      <w:pPr>
        <w:spacing w:before="60"/>
        <w:jc w:val="center"/>
        <w:rPr>
          <w:rFonts w:ascii="Arial" w:hAnsi="Arial" w:cs="Arial"/>
          <w:b/>
          <w:bCs/>
          <w:spacing w:val="54"/>
          <w:sz w:val="18"/>
          <w:szCs w:val="18"/>
        </w:rPr>
      </w:pPr>
    </w:p>
    <w:p w14:paraId="70B529B3" w14:textId="51DB8CAE" w:rsidR="00CE36C2" w:rsidRPr="00152AE2" w:rsidRDefault="00CE36C2" w:rsidP="00004D67">
      <w:pPr>
        <w:pStyle w:val="Title"/>
        <w:rPr>
          <w:rFonts w:ascii="Arial" w:hAnsi="Arial" w:cs="Arial"/>
          <w:lang w:val="en-AU"/>
        </w:rPr>
      </w:pPr>
    </w:p>
    <w:p w14:paraId="69327F1F" w14:textId="023CB23B" w:rsidR="00825669" w:rsidRPr="00152AE2" w:rsidRDefault="00F435A9" w:rsidP="000E5355">
      <w:pPr>
        <w:pStyle w:val="TOCHeading"/>
        <w:rPr>
          <w:rFonts w:ascii="Arial" w:hAnsi="Arial" w:cs="Arial"/>
        </w:rPr>
      </w:pPr>
      <w:r w:rsidRPr="00152AE2">
        <w:rPr>
          <w:rFonts w:ascii="Arial" w:hAnsi="Arial" w:cs="Arial"/>
        </w:rPr>
        <w:br w:type="page"/>
      </w:r>
      <w:bookmarkStart w:id="0" w:name="_Toc28615163"/>
    </w:p>
    <w:p w14:paraId="3F3B7A3D" w14:textId="77777777" w:rsidR="007C44D2" w:rsidRPr="00152AE2" w:rsidRDefault="007C44D2" w:rsidP="007C44D2">
      <w:pPr>
        <w:spacing w:after="120"/>
        <w:rPr>
          <w:rFonts w:ascii="Arial" w:hAnsi="Arial" w:cs="Arial"/>
          <w:b/>
          <w:caps/>
          <w:color w:val="000000" w:themeColor="text1"/>
          <w:sz w:val="48"/>
          <w:szCs w:val="48"/>
        </w:rPr>
      </w:pPr>
      <w:r w:rsidRPr="00152AE2">
        <w:rPr>
          <w:rFonts w:ascii="Arial" w:hAnsi="Arial" w:cs="Arial"/>
          <w:b/>
          <w:bCs/>
          <w:color w:val="EBC03F"/>
          <w:sz w:val="24"/>
          <w:szCs w:val="24"/>
        </w:rPr>
        <w:lastRenderedPageBreak/>
        <w:t>Document history</w:t>
      </w:r>
      <w:r w:rsidRPr="00152AE2">
        <w:rPr>
          <w:rFonts w:ascii="Arial" w:hAnsi="Arial" w:cs="Arial"/>
          <w:b/>
          <w:bCs/>
          <w:color w:val="8FC9AE"/>
          <w:sz w:val="28"/>
          <w:szCs w:val="28"/>
        </w:rPr>
        <w:t xml:space="preserve"> </w:t>
      </w:r>
    </w:p>
    <w:p w14:paraId="67CD465E" w14:textId="77777777" w:rsidR="007C44D2" w:rsidRPr="00152AE2" w:rsidRDefault="007C44D2" w:rsidP="007C44D2">
      <w:pPr>
        <w:rPr>
          <w:rFonts w:ascii="Arial" w:hAnsi="Arial" w:cs="Arial"/>
        </w:rPr>
      </w:pPr>
    </w:p>
    <w:tbl>
      <w:tblPr>
        <w:tblStyle w:val="TableGridLight"/>
        <w:tblW w:w="49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EC000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2704"/>
        <w:gridCol w:w="2803"/>
        <w:gridCol w:w="1862"/>
        <w:gridCol w:w="1626"/>
      </w:tblGrid>
      <w:tr w:rsidR="007C44D2" w:rsidRPr="00152AE2" w14:paraId="492ADB37" w14:textId="77777777" w:rsidTr="001F0EE9">
        <w:trPr>
          <w:trHeight w:val="224"/>
        </w:trPr>
        <w:tc>
          <w:tcPr>
            <w:tcW w:w="1503" w:type="pct"/>
          </w:tcPr>
          <w:p w14:paraId="49118254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textAlignment w:val="baseline"/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  <w:bookmarkStart w:id="1" w:name="_Hlk24371065"/>
            <w:r w:rsidRPr="00152AE2"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  <w:t>Revision code</w:t>
            </w:r>
          </w:p>
        </w:tc>
        <w:tc>
          <w:tcPr>
            <w:tcW w:w="1558" w:type="pct"/>
          </w:tcPr>
          <w:p w14:paraId="3FC1A5DC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  <w:t>Description of changes</w:t>
            </w:r>
          </w:p>
        </w:tc>
        <w:tc>
          <w:tcPr>
            <w:tcW w:w="1035" w:type="pct"/>
          </w:tcPr>
          <w:p w14:paraId="0304BE7E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  <w:t>Purpose of issue</w:t>
            </w:r>
          </w:p>
        </w:tc>
        <w:tc>
          <w:tcPr>
            <w:tcW w:w="904" w:type="pct"/>
          </w:tcPr>
          <w:p w14:paraId="680CABE2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  <w:t>Date</w:t>
            </w:r>
          </w:p>
        </w:tc>
      </w:tr>
      <w:tr w:rsidR="007C44D2" w:rsidRPr="00152AE2" w14:paraId="6A531A11" w14:textId="77777777" w:rsidTr="001F0EE9">
        <w:trPr>
          <w:trHeight w:val="417"/>
        </w:trPr>
        <w:tc>
          <w:tcPr>
            <w:tcW w:w="1503" w:type="pct"/>
            <w:vAlign w:val="center"/>
          </w:tcPr>
          <w:p w14:paraId="0C289CDC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Rev A</w:t>
            </w:r>
          </w:p>
        </w:tc>
        <w:tc>
          <w:tcPr>
            <w:tcW w:w="1558" w:type="pct"/>
            <w:vAlign w:val="center"/>
          </w:tcPr>
          <w:p w14:paraId="0D16492A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Draft</w:t>
            </w:r>
          </w:p>
        </w:tc>
        <w:tc>
          <w:tcPr>
            <w:tcW w:w="1035" w:type="pct"/>
            <w:vAlign w:val="center"/>
          </w:tcPr>
          <w:p w14:paraId="2B018E4D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Issue for review</w:t>
            </w:r>
          </w:p>
        </w:tc>
        <w:tc>
          <w:tcPr>
            <w:tcW w:w="904" w:type="pct"/>
            <w:vAlign w:val="center"/>
          </w:tcPr>
          <w:p w14:paraId="75BCE2BB" w14:textId="47B5593F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0</w:t>
            </w:r>
            <w:r w:rsidR="000636CA">
              <w:rPr>
                <w:rFonts w:ascii="Arial" w:eastAsia="Arial" w:hAnsi="Arial" w:cs="Arial"/>
                <w:sz w:val="18"/>
                <w:szCs w:val="18"/>
                <w:lang w:eastAsia="en-GB"/>
              </w:rPr>
              <w:t>7.08</w:t>
            </w: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.2020</w:t>
            </w:r>
          </w:p>
        </w:tc>
      </w:tr>
      <w:tr w:rsidR="007C44D2" w:rsidRPr="00152AE2" w14:paraId="5591E1CC" w14:textId="77777777" w:rsidTr="001F0EE9">
        <w:trPr>
          <w:trHeight w:val="417"/>
        </w:trPr>
        <w:tc>
          <w:tcPr>
            <w:tcW w:w="1503" w:type="pct"/>
          </w:tcPr>
          <w:p w14:paraId="3BBEBEDB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Rev 01.00</w:t>
            </w:r>
          </w:p>
        </w:tc>
        <w:tc>
          <w:tcPr>
            <w:tcW w:w="1558" w:type="pct"/>
          </w:tcPr>
          <w:p w14:paraId="1FACB705" w14:textId="77777777" w:rsidR="007C44D2" w:rsidRPr="00152AE2" w:rsidRDefault="007C44D2" w:rsidP="001F0EE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overflowPunct w:val="0"/>
              <w:adjustRightInd w:val="0"/>
              <w:spacing w:line="250" w:lineRule="auto"/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First Issue</w:t>
            </w:r>
          </w:p>
        </w:tc>
        <w:tc>
          <w:tcPr>
            <w:tcW w:w="1035" w:type="pct"/>
          </w:tcPr>
          <w:p w14:paraId="3FF5FE07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Issued for Implementation</w:t>
            </w:r>
          </w:p>
        </w:tc>
        <w:tc>
          <w:tcPr>
            <w:tcW w:w="904" w:type="pct"/>
          </w:tcPr>
          <w:p w14:paraId="5B1F29C2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17.06.2021</w:t>
            </w:r>
          </w:p>
        </w:tc>
      </w:tr>
      <w:tr w:rsidR="007C44D2" w:rsidRPr="00152AE2" w14:paraId="3901B869" w14:textId="77777777" w:rsidTr="001F0EE9">
        <w:trPr>
          <w:trHeight w:val="417"/>
        </w:trPr>
        <w:tc>
          <w:tcPr>
            <w:tcW w:w="1503" w:type="pct"/>
          </w:tcPr>
          <w:p w14:paraId="589045A5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558" w:type="pct"/>
          </w:tcPr>
          <w:p w14:paraId="31CCB26B" w14:textId="77777777" w:rsidR="007C44D2" w:rsidRPr="00152AE2" w:rsidRDefault="007C44D2" w:rsidP="001F0EE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overflowPunct w:val="0"/>
              <w:adjustRightInd w:val="0"/>
              <w:spacing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35" w:type="pct"/>
          </w:tcPr>
          <w:p w14:paraId="14E586CB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04" w:type="pct"/>
          </w:tcPr>
          <w:p w14:paraId="4470DE01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7C44D2" w:rsidRPr="00152AE2" w14:paraId="3E5A90E0" w14:textId="77777777" w:rsidTr="001F0EE9">
        <w:trPr>
          <w:trHeight w:val="417"/>
        </w:trPr>
        <w:tc>
          <w:tcPr>
            <w:tcW w:w="1503" w:type="pct"/>
          </w:tcPr>
          <w:p w14:paraId="120C6B24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558" w:type="pct"/>
          </w:tcPr>
          <w:p w14:paraId="0176F323" w14:textId="77777777" w:rsidR="007C44D2" w:rsidRPr="00152AE2" w:rsidRDefault="007C44D2" w:rsidP="001F0EE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overflowPunct w:val="0"/>
              <w:adjustRightInd w:val="0"/>
              <w:spacing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35" w:type="pct"/>
          </w:tcPr>
          <w:p w14:paraId="4B5A3BE3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04" w:type="pct"/>
          </w:tcPr>
          <w:p w14:paraId="5FB859D1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</w:tr>
      <w:tr w:rsidR="007C44D2" w:rsidRPr="00152AE2" w14:paraId="24CF4B58" w14:textId="77777777" w:rsidTr="001F0EE9">
        <w:trPr>
          <w:trHeight w:val="417"/>
        </w:trPr>
        <w:tc>
          <w:tcPr>
            <w:tcW w:w="1503" w:type="pct"/>
          </w:tcPr>
          <w:p w14:paraId="3374B512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558" w:type="pct"/>
          </w:tcPr>
          <w:p w14:paraId="1F534942" w14:textId="77777777" w:rsidR="007C44D2" w:rsidRPr="00152AE2" w:rsidRDefault="007C44D2" w:rsidP="001F0EE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overflowPunct w:val="0"/>
              <w:adjustRightInd w:val="0"/>
              <w:spacing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35" w:type="pct"/>
          </w:tcPr>
          <w:p w14:paraId="592E3B06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904" w:type="pct"/>
          </w:tcPr>
          <w:p w14:paraId="5D9B2B0C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sz w:val="18"/>
                <w:szCs w:val="18"/>
                <w:lang w:eastAsia="en-GB"/>
              </w:rPr>
            </w:pPr>
          </w:p>
        </w:tc>
      </w:tr>
      <w:bookmarkEnd w:id="1"/>
    </w:tbl>
    <w:p w14:paraId="3F8A3C98" w14:textId="77777777" w:rsidR="007C44D2" w:rsidRPr="00152AE2" w:rsidRDefault="007C44D2" w:rsidP="007C44D2">
      <w:pPr>
        <w:pStyle w:val="BodyText"/>
        <w:spacing w:before="5"/>
        <w:rPr>
          <w:rFonts w:ascii="Arial" w:hAnsi="Arial" w:cs="Arial"/>
          <w:b/>
        </w:rPr>
      </w:pPr>
    </w:p>
    <w:p w14:paraId="354373F4" w14:textId="77777777" w:rsidR="007C44D2" w:rsidRPr="00152AE2" w:rsidRDefault="007C44D2" w:rsidP="007C44D2">
      <w:pPr>
        <w:rPr>
          <w:rFonts w:ascii="Arial" w:hAnsi="Arial" w:cs="Arial"/>
        </w:rPr>
      </w:pPr>
    </w:p>
    <w:p w14:paraId="77C41E38" w14:textId="77777777" w:rsidR="007C44D2" w:rsidRPr="00152AE2" w:rsidRDefault="007C44D2" w:rsidP="007C44D2">
      <w:pPr>
        <w:spacing w:after="120"/>
        <w:rPr>
          <w:rFonts w:ascii="Arial" w:hAnsi="Arial" w:cs="Arial"/>
          <w:b/>
          <w:bCs/>
          <w:color w:val="EBC03F"/>
          <w:sz w:val="24"/>
          <w:szCs w:val="24"/>
        </w:rPr>
      </w:pPr>
      <w:r w:rsidRPr="00152AE2">
        <w:rPr>
          <w:rFonts w:ascii="Arial" w:hAnsi="Arial" w:cs="Arial"/>
          <w:b/>
          <w:bCs/>
          <w:color w:val="EBC03F"/>
          <w:sz w:val="24"/>
          <w:szCs w:val="24"/>
        </w:rPr>
        <w:t xml:space="preserve">Document approval </w:t>
      </w:r>
    </w:p>
    <w:p w14:paraId="39C84E98" w14:textId="77777777" w:rsidR="007C44D2" w:rsidRPr="00152AE2" w:rsidRDefault="007C44D2" w:rsidP="007C44D2">
      <w:pPr>
        <w:rPr>
          <w:rFonts w:ascii="Arial" w:hAnsi="Arial" w:cs="Arial"/>
        </w:rPr>
      </w:pPr>
    </w:p>
    <w:tbl>
      <w:tblPr>
        <w:tblStyle w:val="TableGridLight"/>
        <w:tblW w:w="498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DEC000"/>
          <w:insideV w:val="none" w:sz="0" w:space="0" w:color="auto"/>
        </w:tblBorders>
        <w:tblLayout w:type="fixed"/>
        <w:tblLook w:val="0020" w:firstRow="1" w:lastRow="0" w:firstColumn="0" w:lastColumn="0" w:noHBand="0" w:noVBand="0"/>
      </w:tblPr>
      <w:tblGrid>
        <w:gridCol w:w="1141"/>
        <w:gridCol w:w="2188"/>
        <w:gridCol w:w="2985"/>
        <w:gridCol w:w="2681"/>
      </w:tblGrid>
      <w:tr w:rsidR="007C44D2" w:rsidRPr="00152AE2" w14:paraId="75E2BCEE" w14:textId="77777777" w:rsidTr="001F0EE9">
        <w:trPr>
          <w:trHeight w:val="161"/>
        </w:trPr>
        <w:tc>
          <w:tcPr>
            <w:tcW w:w="635" w:type="pct"/>
          </w:tcPr>
          <w:p w14:paraId="547BE79F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both"/>
              <w:textAlignment w:val="baseline"/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</w:p>
        </w:tc>
        <w:tc>
          <w:tcPr>
            <w:tcW w:w="1216" w:type="pct"/>
          </w:tcPr>
          <w:p w14:paraId="3071A6C3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  <w:t>Prepared by</w:t>
            </w:r>
          </w:p>
        </w:tc>
        <w:tc>
          <w:tcPr>
            <w:tcW w:w="1659" w:type="pct"/>
          </w:tcPr>
          <w:p w14:paraId="1317652D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  <w:t>Reviewed by</w:t>
            </w:r>
          </w:p>
        </w:tc>
        <w:tc>
          <w:tcPr>
            <w:tcW w:w="1490" w:type="pct"/>
          </w:tcPr>
          <w:p w14:paraId="03913D21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b/>
                <w:bCs/>
                <w:color w:val="7F7F7F"/>
                <w:sz w:val="18"/>
                <w:szCs w:val="18"/>
                <w:lang w:eastAsia="en-GB"/>
              </w:rPr>
              <w:t>Approved by</w:t>
            </w:r>
          </w:p>
        </w:tc>
      </w:tr>
      <w:tr w:rsidR="007C44D2" w:rsidRPr="00152AE2" w14:paraId="6E5D5510" w14:textId="77777777" w:rsidTr="001F0EE9">
        <w:trPr>
          <w:trHeight w:val="417"/>
        </w:trPr>
        <w:tc>
          <w:tcPr>
            <w:tcW w:w="635" w:type="pct"/>
          </w:tcPr>
          <w:p w14:paraId="1676DB2B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both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Name</w:t>
            </w:r>
          </w:p>
        </w:tc>
        <w:tc>
          <w:tcPr>
            <w:tcW w:w="1216" w:type="pct"/>
          </w:tcPr>
          <w:p w14:paraId="68C2B8E4" w14:textId="206FB4EB" w:rsidR="007C44D2" w:rsidRPr="00152AE2" w:rsidRDefault="00EE781C" w:rsidP="001F0EE9">
            <w:pPr>
              <w:overflowPunct w:val="0"/>
              <w:adjustRightInd w:val="0"/>
              <w:spacing w:after="111" w:line="249" w:lineRule="auto"/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Peter Caron</w:t>
            </w:r>
            <w:r w:rsidR="007C44D2"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 xml:space="preserve"> </w:t>
            </w:r>
          </w:p>
        </w:tc>
        <w:tc>
          <w:tcPr>
            <w:tcW w:w="1659" w:type="pct"/>
          </w:tcPr>
          <w:p w14:paraId="113BEC7B" w14:textId="534788BF" w:rsidR="007C44D2" w:rsidRPr="00152AE2" w:rsidRDefault="00225D35" w:rsidP="001F0EE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overflowPunct w:val="0"/>
              <w:adjustRightInd w:val="0"/>
              <w:spacing w:line="249" w:lineRule="auto"/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>
              <w:rPr>
                <w:rFonts w:ascii="Arial" w:eastAsia="Arial" w:hAnsi="Arial" w:cs="Arial"/>
                <w:sz w:val="18"/>
                <w:szCs w:val="18"/>
                <w:lang w:eastAsia="en-GB"/>
              </w:rPr>
              <w:t>Damien Trinder</w:t>
            </w:r>
          </w:p>
        </w:tc>
        <w:tc>
          <w:tcPr>
            <w:tcW w:w="1490" w:type="pct"/>
          </w:tcPr>
          <w:p w14:paraId="42EBE281" w14:textId="77777777" w:rsidR="007C44D2" w:rsidRPr="00152AE2" w:rsidRDefault="007C44D2" w:rsidP="001F0EE9">
            <w:pPr>
              <w:overflowPunct w:val="0"/>
              <w:adjustRightInd w:val="0"/>
              <w:spacing w:after="111" w:line="249" w:lineRule="auto"/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Damien Trinder</w:t>
            </w:r>
          </w:p>
        </w:tc>
      </w:tr>
      <w:tr w:rsidR="007C44D2" w:rsidRPr="00152AE2" w14:paraId="56A9E369" w14:textId="77777777" w:rsidTr="001F0EE9">
        <w:trPr>
          <w:trHeight w:val="417"/>
        </w:trPr>
        <w:tc>
          <w:tcPr>
            <w:tcW w:w="635" w:type="pct"/>
          </w:tcPr>
          <w:p w14:paraId="0D953DBA" w14:textId="77777777" w:rsidR="007C44D2" w:rsidRPr="00152AE2" w:rsidRDefault="007C44D2" w:rsidP="001F0EE9">
            <w:pPr>
              <w:overflowPunct w:val="0"/>
              <w:adjustRightInd w:val="0"/>
              <w:spacing w:after="111" w:line="250" w:lineRule="auto"/>
              <w:jc w:val="both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Job Title</w:t>
            </w:r>
          </w:p>
        </w:tc>
        <w:tc>
          <w:tcPr>
            <w:tcW w:w="1216" w:type="pct"/>
          </w:tcPr>
          <w:p w14:paraId="316DC63D" w14:textId="42C1B812" w:rsidR="007C44D2" w:rsidRPr="00152AE2" w:rsidRDefault="00D86606" w:rsidP="001F0EE9">
            <w:pPr>
              <w:overflowPunct w:val="0"/>
              <w:adjustRightInd w:val="0"/>
              <w:spacing w:after="111" w:line="249" w:lineRule="auto"/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Manager Assessment and Approvals</w:t>
            </w:r>
          </w:p>
        </w:tc>
        <w:tc>
          <w:tcPr>
            <w:tcW w:w="1659" w:type="pct"/>
          </w:tcPr>
          <w:p w14:paraId="5B5AD871" w14:textId="66A02C32" w:rsidR="007C44D2" w:rsidRPr="00152AE2" w:rsidRDefault="00225D35" w:rsidP="001F0EE9">
            <w:pPr>
              <w:tabs>
                <w:tab w:val="left" w:pos="600"/>
                <w:tab w:val="left" w:pos="1200"/>
                <w:tab w:val="left" w:pos="1800"/>
                <w:tab w:val="left" w:pos="2400"/>
                <w:tab w:val="left" w:pos="3000"/>
                <w:tab w:val="left" w:pos="3600"/>
                <w:tab w:val="left" w:pos="4200"/>
                <w:tab w:val="left" w:pos="4800"/>
                <w:tab w:val="left" w:pos="5400"/>
                <w:tab w:val="left" w:pos="6000"/>
                <w:tab w:val="left" w:pos="6600"/>
                <w:tab w:val="left" w:pos="7200"/>
                <w:tab w:val="left" w:pos="7800"/>
                <w:tab w:val="left" w:pos="8400"/>
              </w:tabs>
              <w:overflowPunct w:val="0"/>
              <w:adjustRightInd w:val="0"/>
              <w:spacing w:line="249" w:lineRule="auto"/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(Acting) Chief Environmental Officer</w:t>
            </w:r>
          </w:p>
        </w:tc>
        <w:tc>
          <w:tcPr>
            <w:tcW w:w="1490" w:type="pct"/>
          </w:tcPr>
          <w:p w14:paraId="472E4F6D" w14:textId="77777777" w:rsidR="007C44D2" w:rsidRPr="00152AE2" w:rsidRDefault="007C44D2" w:rsidP="001F0EE9">
            <w:pPr>
              <w:overflowPunct w:val="0"/>
              <w:adjustRightInd w:val="0"/>
              <w:spacing w:after="111" w:line="249" w:lineRule="auto"/>
              <w:jc w:val="center"/>
              <w:textAlignment w:val="baseline"/>
              <w:rPr>
                <w:rFonts w:ascii="Arial" w:eastAsia="Arial" w:hAnsi="Arial" w:cs="Arial"/>
                <w:sz w:val="18"/>
                <w:szCs w:val="18"/>
                <w:lang w:eastAsia="en-GB"/>
              </w:rPr>
            </w:pPr>
            <w:r w:rsidRPr="00152AE2">
              <w:rPr>
                <w:rFonts w:ascii="Arial" w:eastAsia="Arial" w:hAnsi="Arial" w:cs="Arial"/>
                <w:sz w:val="18"/>
                <w:szCs w:val="18"/>
                <w:lang w:eastAsia="en-GB"/>
              </w:rPr>
              <w:t>(Acting) Chief Environmental Officer</w:t>
            </w:r>
          </w:p>
        </w:tc>
      </w:tr>
    </w:tbl>
    <w:p w14:paraId="6D8E2B8A" w14:textId="32720D50" w:rsidR="00B72D79" w:rsidRPr="00152AE2" w:rsidRDefault="00B72D79" w:rsidP="007C44D2">
      <w:pPr>
        <w:rPr>
          <w:rFonts w:ascii="Arial" w:hAnsi="Arial" w:cs="Arial"/>
        </w:rPr>
      </w:pPr>
    </w:p>
    <w:p w14:paraId="7313803E" w14:textId="637ADD8F" w:rsidR="007C44D2" w:rsidRPr="00152AE2" w:rsidRDefault="00B72D79" w:rsidP="007C44D2">
      <w:pPr>
        <w:rPr>
          <w:rFonts w:ascii="Arial" w:hAnsi="Arial" w:cs="Arial"/>
        </w:rPr>
      </w:pPr>
      <w:r w:rsidRPr="00152AE2">
        <w:rPr>
          <w:rFonts w:ascii="Arial" w:hAnsi="Arial" w:cs="Arial"/>
        </w:rPr>
        <w:br w:type="page"/>
      </w:r>
    </w:p>
    <w:sdt>
      <w:sdtPr>
        <w:rPr>
          <w:rFonts w:ascii="Arial" w:hAnsi="Arial" w:cs="Arial"/>
          <w:b/>
          <w:bCs/>
        </w:rPr>
        <w:id w:val="190494833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68F18B4" w14:textId="61089971" w:rsidR="000E5355" w:rsidRPr="00152AE2" w:rsidRDefault="000E5355" w:rsidP="00825669">
          <w:pPr>
            <w:rPr>
              <w:rFonts w:ascii="Arial" w:eastAsiaTheme="minorHAnsi" w:hAnsi="Arial" w:cs="Arial"/>
              <w:b/>
              <w:color w:val="EBC03F"/>
              <w:sz w:val="24"/>
              <w:szCs w:val="24"/>
              <w:lang w:val="en-GB"/>
            </w:rPr>
          </w:pPr>
          <w:r w:rsidRPr="00152AE2">
            <w:rPr>
              <w:rFonts w:ascii="Arial" w:eastAsiaTheme="minorHAnsi" w:hAnsi="Arial" w:cs="Arial"/>
              <w:b/>
              <w:color w:val="EBC03F"/>
              <w:sz w:val="24"/>
              <w:szCs w:val="24"/>
              <w:lang w:val="en-GB"/>
            </w:rPr>
            <w:t>Contents</w:t>
          </w:r>
        </w:p>
        <w:p w14:paraId="21F3671C" w14:textId="77777777" w:rsidR="00825669" w:rsidRPr="00152AE2" w:rsidRDefault="00825669" w:rsidP="00825669">
          <w:pPr>
            <w:rPr>
              <w:rFonts w:ascii="Arial" w:eastAsiaTheme="minorHAnsi" w:hAnsi="Arial" w:cs="Arial"/>
              <w:b/>
              <w:color w:val="EBC03F"/>
              <w:sz w:val="24"/>
              <w:szCs w:val="24"/>
              <w:lang w:val="en-GB"/>
            </w:rPr>
          </w:pPr>
        </w:p>
        <w:p w14:paraId="56F28867" w14:textId="5B51A31B" w:rsidR="00A07F4F" w:rsidRPr="00152AE2" w:rsidRDefault="000E5355">
          <w:pPr>
            <w:pStyle w:val="TOC1"/>
            <w:tabs>
              <w:tab w:val="left" w:pos="440"/>
              <w:tab w:val="right" w:leader="dot" w:pos="9010"/>
            </w:tabs>
            <w:rPr>
              <w:rFonts w:ascii="Arial" w:eastAsiaTheme="minorEastAsia" w:hAnsi="Arial" w:cs="Arial"/>
              <w:noProof/>
            </w:rPr>
          </w:pPr>
          <w:r w:rsidRPr="00152AE2">
            <w:rPr>
              <w:rFonts w:ascii="Arial" w:hAnsi="Arial" w:cs="Arial"/>
            </w:rPr>
            <w:fldChar w:fldCharType="begin"/>
          </w:r>
          <w:r w:rsidRPr="00152AE2">
            <w:rPr>
              <w:rFonts w:ascii="Arial" w:hAnsi="Arial" w:cs="Arial"/>
            </w:rPr>
            <w:instrText xml:space="preserve"> TOC \o "1-3" \h \z \u </w:instrText>
          </w:r>
          <w:r w:rsidRPr="00152AE2">
            <w:rPr>
              <w:rFonts w:ascii="Arial" w:hAnsi="Arial" w:cs="Arial"/>
            </w:rPr>
            <w:fldChar w:fldCharType="separate"/>
          </w:r>
          <w:hyperlink w:anchor="_Toc47687765" w:history="1">
            <w:r w:rsidR="00A07F4F" w:rsidRPr="00152AE2">
              <w:rPr>
                <w:rStyle w:val="Hyperlink"/>
                <w:rFonts w:ascii="Arial" w:hAnsi="Arial" w:cs="Arial"/>
                <w:b/>
                <w:noProof/>
              </w:rPr>
              <w:t>1.</w:t>
            </w:r>
            <w:r w:rsidR="00A07F4F" w:rsidRPr="00152AE2">
              <w:rPr>
                <w:rFonts w:ascii="Arial" w:eastAsiaTheme="minorEastAsia" w:hAnsi="Arial" w:cs="Arial"/>
                <w:noProof/>
              </w:rPr>
              <w:tab/>
            </w:r>
            <w:r w:rsidR="00A07F4F" w:rsidRPr="00152AE2">
              <w:rPr>
                <w:rStyle w:val="Hyperlink"/>
                <w:rFonts w:ascii="Arial" w:hAnsi="Arial" w:cs="Arial"/>
                <w:b/>
                <w:noProof/>
              </w:rPr>
              <w:t>Development Details</w:t>
            </w:r>
            <w:r w:rsidR="00A07F4F" w:rsidRPr="00152AE2">
              <w:rPr>
                <w:rFonts w:ascii="Arial" w:hAnsi="Arial" w:cs="Arial"/>
                <w:noProof/>
                <w:webHidden/>
              </w:rPr>
              <w:tab/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begin"/>
            </w:r>
            <w:r w:rsidR="00A07F4F" w:rsidRPr="00152AE2">
              <w:rPr>
                <w:rFonts w:ascii="Arial" w:hAnsi="Arial" w:cs="Arial"/>
                <w:noProof/>
                <w:webHidden/>
              </w:rPr>
              <w:instrText xml:space="preserve"> PAGEREF _Toc47687765 \h </w:instrText>
            </w:r>
            <w:r w:rsidR="00A07F4F" w:rsidRPr="00152AE2">
              <w:rPr>
                <w:rFonts w:ascii="Arial" w:hAnsi="Arial" w:cs="Arial"/>
                <w:noProof/>
                <w:webHidden/>
              </w:rPr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07F4F" w:rsidRPr="00152AE2">
              <w:rPr>
                <w:rFonts w:ascii="Arial" w:hAnsi="Arial" w:cs="Arial"/>
                <w:noProof/>
                <w:webHidden/>
              </w:rPr>
              <w:t>4</w:t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167BCA6" w14:textId="265AA258" w:rsidR="00A07F4F" w:rsidRPr="00152AE2" w:rsidRDefault="00FB56F7">
          <w:pPr>
            <w:pStyle w:val="TOC1"/>
            <w:tabs>
              <w:tab w:val="left" w:pos="440"/>
              <w:tab w:val="right" w:leader="dot" w:pos="9010"/>
            </w:tabs>
            <w:rPr>
              <w:rFonts w:ascii="Arial" w:eastAsiaTheme="minorEastAsia" w:hAnsi="Arial" w:cs="Arial"/>
              <w:noProof/>
            </w:rPr>
          </w:pPr>
          <w:hyperlink w:anchor="_Toc47687766" w:history="1">
            <w:r w:rsidR="00A07F4F" w:rsidRPr="00152AE2">
              <w:rPr>
                <w:rStyle w:val="Hyperlink"/>
                <w:rFonts w:ascii="Arial" w:hAnsi="Arial" w:cs="Arial"/>
                <w:b/>
                <w:noProof/>
              </w:rPr>
              <w:t>2.</w:t>
            </w:r>
            <w:r w:rsidR="00A07F4F" w:rsidRPr="00152AE2">
              <w:rPr>
                <w:rFonts w:ascii="Arial" w:eastAsiaTheme="minorEastAsia" w:hAnsi="Arial" w:cs="Arial"/>
                <w:noProof/>
              </w:rPr>
              <w:tab/>
            </w:r>
            <w:r w:rsidR="00A07F4F" w:rsidRPr="00152AE2">
              <w:rPr>
                <w:rStyle w:val="Hyperlink"/>
                <w:rFonts w:ascii="Arial" w:hAnsi="Arial" w:cs="Arial"/>
                <w:b/>
                <w:noProof/>
              </w:rPr>
              <w:t>Description</w:t>
            </w:r>
            <w:r w:rsidR="00A07F4F" w:rsidRPr="00152AE2">
              <w:rPr>
                <w:rFonts w:ascii="Arial" w:hAnsi="Arial" w:cs="Arial"/>
                <w:noProof/>
                <w:webHidden/>
              </w:rPr>
              <w:tab/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begin"/>
            </w:r>
            <w:r w:rsidR="00A07F4F" w:rsidRPr="00152AE2">
              <w:rPr>
                <w:rFonts w:ascii="Arial" w:hAnsi="Arial" w:cs="Arial"/>
                <w:noProof/>
                <w:webHidden/>
              </w:rPr>
              <w:instrText xml:space="preserve"> PAGEREF _Toc47687766 \h </w:instrText>
            </w:r>
            <w:r w:rsidR="00A07F4F" w:rsidRPr="00152AE2">
              <w:rPr>
                <w:rFonts w:ascii="Arial" w:hAnsi="Arial" w:cs="Arial"/>
                <w:noProof/>
                <w:webHidden/>
              </w:rPr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07F4F" w:rsidRPr="00152AE2">
              <w:rPr>
                <w:rFonts w:ascii="Arial" w:hAnsi="Arial" w:cs="Arial"/>
                <w:noProof/>
                <w:webHidden/>
              </w:rPr>
              <w:t>4</w:t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3BCEEFD" w14:textId="103BE3F5" w:rsidR="00A07F4F" w:rsidRPr="00152AE2" w:rsidRDefault="00FB56F7">
          <w:pPr>
            <w:pStyle w:val="TOC1"/>
            <w:tabs>
              <w:tab w:val="left" w:pos="440"/>
              <w:tab w:val="right" w:leader="dot" w:pos="9010"/>
            </w:tabs>
            <w:rPr>
              <w:rFonts w:ascii="Arial" w:eastAsiaTheme="minorEastAsia" w:hAnsi="Arial" w:cs="Arial"/>
              <w:noProof/>
            </w:rPr>
          </w:pPr>
          <w:hyperlink w:anchor="_Toc47687767" w:history="1">
            <w:r w:rsidR="00A07F4F" w:rsidRPr="00152AE2">
              <w:rPr>
                <w:rStyle w:val="Hyperlink"/>
                <w:rFonts w:ascii="Arial" w:hAnsi="Arial" w:cs="Arial"/>
                <w:b/>
                <w:noProof/>
              </w:rPr>
              <w:t>3.</w:t>
            </w:r>
            <w:r w:rsidR="00A07F4F" w:rsidRPr="00152AE2">
              <w:rPr>
                <w:rFonts w:ascii="Arial" w:eastAsiaTheme="minorEastAsia" w:hAnsi="Arial" w:cs="Arial"/>
                <w:noProof/>
              </w:rPr>
              <w:tab/>
            </w:r>
            <w:r w:rsidR="00A07F4F" w:rsidRPr="00152AE2">
              <w:rPr>
                <w:rStyle w:val="Hyperlink"/>
                <w:rFonts w:ascii="Arial" w:hAnsi="Arial" w:cs="Arial"/>
                <w:b/>
                <w:noProof/>
              </w:rPr>
              <w:t>Key Dates</w:t>
            </w:r>
            <w:r w:rsidR="00A07F4F" w:rsidRPr="00152AE2">
              <w:rPr>
                <w:rFonts w:ascii="Arial" w:hAnsi="Arial" w:cs="Arial"/>
                <w:noProof/>
                <w:webHidden/>
              </w:rPr>
              <w:tab/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begin"/>
            </w:r>
            <w:r w:rsidR="00A07F4F" w:rsidRPr="00152AE2">
              <w:rPr>
                <w:rFonts w:ascii="Arial" w:hAnsi="Arial" w:cs="Arial"/>
                <w:noProof/>
                <w:webHidden/>
              </w:rPr>
              <w:instrText xml:space="preserve"> PAGEREF _Toc47687767 \h </w:instrText>
            </w:r>
            <w:r w:rsidR="00A07F4F" w:rsidRPr="00152AE2">
              <w:rPr>
                <w:rFonts w:ascii="Arial" w:hAnsi="Arial" w:cs="Arial"/>
                <w:noProof/>
                <w:webHidden/>
              </w:rPr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07F4F" w:rsidRPr="00152AE2">
              <w:rPr>
                <w:rFonts w:ascii="Arial" w:hAnsi="Arial" w:cs="Arial"/>
                <w:noProof/>
                <w:webHidden/>
              </w:rPr>
              <w:t>4</w:t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2295313" w14:textId="6D249C50" w:rsidR="00A07F4F" w:rsidRPr="00152AE2" w:rsidRDefault="00FB56F7">
          <w:pPr>
            <w:pStyle w:val="TOC1"/>
            <w:tabs>
              <w:tab w:val="left" w:pos="440"/>
              <w:tab w:val="right" w:leader="dot" w:pos="9010"/>
            </w:tabs>
            <w:rPr>
              <w:rFonts w:ascii="Arial" w:eastAsiaTheme="minorEastAsia" w:hAnsi="Arial" w:cs="Arial"/>
              <w:noProof/>
            </w:rPr>
          </w:pPr>
          <w:hyperlink w:anchor="_Toc47687768" w:history="1">
            <w:r w:rsidR="00A07F4F" w:rsidRPr="00152AE2">
              <w:rPr>
                <w:rStyle w:val="Hyperlink"/>
                <w:rFonts w:ascii="Arial" w:hAnsi="Arial" w:cs="Arial"/>
                <w:b/>
                <w:noProof/>
              </w:rPr>
              <w:t>4.</w:t>
            </w:r>
            <w:r w:rsidR="00A07F4F" w:rsidRPr="00152AE2">
              <w:rPr>
                <w:rFonts w:ascii="Arial" w:eastAsiaTheme="minorEastAsia" w:hAnsi="Arial" w:cs="Arial"/>
                <w:noProof/>
              </w:rPr>
              <w:tab/>
            </w:r>
            <w:r w:rsidR="00A07F4F" w:rsidRPr="00152AE2">
              <w:rPr>
                <w:rStyle w:val="Hyperlink"/>
                <w:rFonts w:ascii="Arial" w:hAnsi="Arial" w:cs="Arial"/>
                <w:b/>
                <w:noProof/>
              </w:rPr>
              <w:t>Points of Contact</w:t>
            </w:r>
            <w:r w:rsidR="00A07F4F" w:rsidRPr="00152AE2">
              <w:rPr>
                <w:rFonts w:ascii="Arial" w:hAnsi="Arial" w:cs="Arial"/>
                <w:noProof/>
                <w:webHidden/>
              </w:rPr>
              <w:tab/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begin"/>
            </w:r>
            <w:r w:rsidR="00A07F4F" w:rsidRPr="00152AE2">
              <w:rPr>
                <w:rFonts w:ascii="Arial" w:hAnsi="Arial" w:cs="Arial"/>
                <w:noProof/>
                <w:webHidden/>
              </w:rPr>
              <w:instrText xml:space="preserve"> PAGEREF _Toc47687768 \h </w:instrText>
            </w:r>
            <w:r w:rsidR="00A07F4F" w:rsidRPr="00152AE2">
              <w:rPr>
                <w:rFonts w:ascii="Arial" w:hAnsi="Arial" w:cs="Arial"/>
                <w:noProof/>
                <w:webHidden/>
              </w:rPr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07F4F" w:rsidRPr="00152AE2">
              <w:rPr>
                <w:rFonts w:ascii="Arial" w:hAnsi="Arial" w:cs="Arial"/>
                <w:noProof/>
                <w:webHidden/>
              </w:rPr>
              <w:t>5</w:t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664E0C8" w14:textId="5D4C7BB1" w:rsidR="00A07F4F" w:rsidRPr="00152AE2" w:rsidRDefault="00FB56F7">
          <w:pPr>
            <w:pStyle w:val="TOC1"/>
            <w:tabs>
              <w:tab w:val="left" w:pos="440"/>
              <w:tab w:val="right" w:leader="dot" w:pos="9010"/>
            </w:tabs>
            <w:rPr>
              <w:rFonts w:ascii="Arial" w:eastAsiaTheme="minorEastAsia" w:hAnsi="Arial" w:cs="Arial"/>
              <w:noProof/>
            </w:rPr>
          </w:pPr>
          <w:hyperlink w:anchor="_Toc47687769" w:history="1">
            <w:r w:rsidR="00A07F4F" w:rsidRPr="00152AE2">
              <w:rPr>
                <w:rStyle w:val="Hyperlink"/>
                <w:rFonts w:ascii="Arial" w:hAnsi="Arial" w:cs="Arial"/>
                <w:b/>
                <w:noProof/>
              </w:rPr>
              <w:t>5.</w:t>
            </w:r>
            <w:r w:rsidR="00A07F4F" w:rsidRPr="00152AE2">
              <w:rPr>
                <w:rFonts w:ascii="Arial" w:eastAsiaTheme="minorEastAsia" w:hAnsi="Arial" w:cs="Arial"/>
                <w:noProof/>
              </w:rPr>
              <w:tab/>
            </w:r>
            <w:r w:rsidR="00A07F4F" w:rsidRPr="00152AE2">
              <w:rPr>
                <w:rStyle w:val="Hyperlink"/>
                <w:rFonts w:ascii="Arial" w:hAnsi="Arial" w:cs="Arial"/>
                <w:b/>
                <w:noProof/>
              </w:rPr>
              <w:t>Categorization</w:t>
            </w:r>
            <w:r w:rsidR="00A07F4F" w:rsidRPr="00152AE2">
              <w:rPr>
                <w:rFonts w:ascii="Arial" w:hAnsi="Arial" w:cs="Arial"/>
                <w:noProof/>
                <w:webHidden/>
              </w:rPr>
              <w:tab/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begin"/>
            </w:r>
            <w:r w:rsidR="00A07F4F" w:rsidRPr="00152AE2">
              <w:rPr>
                <w:rFonts w:ascii="Arial" w:hAnsi="Arial" w:cs="Arial"/>
                <w:noProof/>
                <w:webHidden/>
              </w:rPr>
              <w:instrText xml:space="preserve"> PAGEREF _Toc47687769 \h </w:instrText>
            </w:r>
            <w:r w:rsidR="00A07F4F" w:rsidRPr="00152AE2">
              <w:rPr>
                <w:rFonts w:ascii="Arial" w:hAnsi="Arial" w:cs="Arial"/>
                <w:noProof/>
                <w:webHidden/>
              </w:rPr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A07F4F" w:rsidRPr="00152AE2">
              <w:rPr>
                <w:rFonts w:ascii="Arial" w:hAnsi="Arial" w:cs="Arial"/>
                <w:noProof/>
                <w:webHidden/>
              </w:rPr>
              <w:t>6</w:t>
            </w:r>
            <w:r w:rsidR="00A07F4F" w:rsidRPr="00152AE2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98D716D" w14:textId="6DAB1286" w:rsidR="000E5355" w:rsidRPr="00152AE2" w:rsidRDefault="000E5355" w:rsidP="000E5355">
          <w:pPr>
            <w:rPr>
              <w:rFonts w:ascii="Arial" w:hAnsi="Arial" w:cs="Arial"/>
            </w:rPr>
          </w:pPr>
          <w:r w:rsidRPr="00152AE2">
            <w:rPr>
              <w:rFonts w:ascii="Arial" w:hAnsi="Arial" w:cs="Arial"/>
              <w:b/>
              <w:bCs/>
              <w:noProof/>
            </w:rPr>
            <w:fldChar w:fldCharType="end"/>
          </w:r>
        </w:p>
      </w:sdtContent>
    </w:sdt>
    <w:p w14:paraId="717407AF" w14:textId="77777777" w:rsidR="000E5355" w:rsidRPr="00152AE2" w:rsidRDefault="000E5355" w:rsidP="000E5355">
      <w:pPr>
        <w:rPr>
          <w:rFonts w:ascii="Arial" w:hAnsi="Arial" w:cs="Arial"/>
        </w:rPr>
        <w:sectPr w:rsidR="000E5355" w:rsidRPr="00152AE2" w:rsidSect="003F097E">
          <w:headerReference w:type="even" r:id="rId12"/>
          <w:headerReference w:type="default" r:id="rId13"/>
          <w:footerReference w:type="default" r:id="rId14"/>
          <w:headerReference w:type="first" r:id="rId15"/>
          <w:pgSz w:w="11900" w:h="16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439"/>
        <w:gridCol w:w="950"/>
        <w:gridCol w:w="1775"/>
        <w:gridCol w:w="1367"/>
        <w:gridCol w:w="3459"/>
      </w:tblGrid>
      <w:tr w:rsidR="00867117" w:rsidRPr="00152AE2" w14:paraId="50CF6F6F" w14:textId="77777777" w:rsidTr="00856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F6C1787" w14:textId="1A44AB57" w:rsidR="00867117" w:rsidRPr="00152AE2" w:rsidRDefault="00A07F4F" w:rsidP="00D4194C">
            <w:pPr>
              <w:pStyle w:val="Heading1"/>
              <w:numPr>
                <w:ilvl w:val="0"/>
                <w:numId w:val="2"/>
              </w:numPr>
              <w:outlineLvl w:val="0"/>
              <w:rPr>
                <w:rFonts w:ascii="Arial" w:hAnsi="Arial" w:cs="Arial"/>
                <w:b/>
              </w:rPr>
            </w:pPr>
            <w:bookmarkStart w:id="2" w:name="_Toc47687765"/>
            <w:r w:rsidRPr="00152AE2">
              <w:rPr>
                <w:rFonts w:ascii="Arial" w:hAnsi="Arial" w:cs="Arial"/>
                <w:b/>
              </w:rPr>
              <w:lastRenderedPageBreak/>
              <w:t xml:space="preserve">Development </w:t>
            </w:r>
            <w:r w:rsidR="00D4194C" w:rsidRPr="00152AE2">
              <w:rPr>
                <w:rFonts w:ascii="Arial" w:hAnsi="Arial" w:cs="Arial"/>
                <w:b/>
              </w:rPr>
              <w:t>Details</w:t>
            </w:r>
            <w:bookmarkEnd w:id="2"/>
            <w:r w:rsidR="00D4194C" w:rsidRPr="00152AE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867117" w:rsidRPr="00152AE2" w14:paraId="351F19CC" w14:textId="77777777" w:rsidTr="0085692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2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0F2C38D" w14:textId="77777777" w:rsidR="00867117" w:rsidRPr="00152AE2" w:rsidRDefault="00867117" w:rsidP="00664FEF">
            <w:pPr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Development Title</w:t>
            </w:r>
          </w:p>
        </w:tc>
        <w:tc>
          <w:tcPr>
            <w:tcW w:w="3650" w:type="pct"/>
            <w:gridSpan w:val="3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C44C3FA" w14:textId="77777777" w:rsidR="00867117" w:rsidRPr="00152AE2" w:rsidRDefault="00867117" w:rsidP="00664FE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color w:val="767171" w:themeColor="background2" w:themeShade="80"/>
              </w:rPr>
            </w:pPr>
            <w:r w:rsidRPr="00152AE2">
              <w:rPr>
                <w:rFonts w:ascii="Arial" w:eastAsiaTheme="minorEastAsia" w:hAnsi="Arial" w:cs="Arial"/>
                <w:i/>
                <w:iCs/>
                <w:color w:val="767171" w:themeColor="background2" w:themeShade="80"/>
              </w:rPr>
              <w:t>Insert title here</w:t>
            </w:r>
          </w:p>
        </w:tc>
      </w:tr>
      <w:tr w:rsidR="00867117" w:rsidRPr="00152AE2" w14:paraId="279E0268" w14:textId="77777777" w:rsidTr="0085692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pct"/>
            <w:gridSpan w:val="2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4B6EBEE" w14:textId="005A7387" w:rsidR="00867117" w:rsidRPr="00152AE2" w:rsidRDefault="00867117" w:rsidP="00664FEF">
            <w:pPr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Development Number</w:t>
            </w:r>
          </w:p>
        </w:tc>
        <w:tc>
          <w:tcPr>
            <w:tcW w:w="3650" w:type="pct"/>
            <w:gridSpan w:val="3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885FF3F" w14:textId="6AC925AB" w:rsidR="00867117" w:rsidRPr="00152AE2" w:rsidRDefault="00867117" w:rsidP="00664FE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color w:val="767171" w:themeColor="background2" w:themeShade="80"/>
              </w:rPr>
            </w:pPr>
            <w:r w:rsidRPr="00152AE2">
              <w:rPr>
                <w:rFonts w:ascii="Arial" w:eastAsiaTheme="minorEastAsia" w:hAnsi="Arial" w:cs="Arial"/>
                <w:i/>
                <w:color w:val="767171" w:themeColor="background2" w:themeShade="80"/>
              </w:rPr>
              <w:t>TO BE COMPLETED BY ENVIRONMENT DEPT.</w:t>
            </w:r>
          </w:p>
        </w:tc>
      </w:tr>
      <w:tr w:rsidR="00586D9D" w:rsidRPr="00152AE2" w14:paraId="396E18F2" w14:textId="77777777" w:rsidTr="000636C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  <w:shd w:val="clear" w:color="auto" w:fill="FFC000"/>
          </w:tcPr>
          <w:p w14:paraId="7C112966" w14:textId="77777777" w:rsidR="00586D9D" w:rsidRPr="00152AE2" w:rsidRDefault="00586D9D" w:rsidP="00664FEF">
            <w:pPr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Proponent</w:t>
            </w:r>
          </w:p>
        </w:tc>
      </w:tr>
      <w:tr w:rsidR="00586D9D" w:rsidRPr="00152AE2" w14:paraId="1F41B4D8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FBFCE8F" w14:textId="77777777" w:rsidR="00586D9D" w:rsidRPr="00152AE2" w:rsidRDefault="00586D9D" w:rsidP="00664FEF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Sector</w:t>
            </w:r>
          </w:p>
        </w:tc>
        <w:tc>
          <w:tcPr>
            <w:tcW w:w="1536" w:type="pct"/>
            <w:gridSpan w:val="2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C642B34" w14:textId="77777777" w:rsidR="00586D9D" w:rsidRPr="00152AE2" w:rsidRDefault="00586D9D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9DA28E7" w14:textId="77777777" w:rsidR="00586D9D" w:rsidRPr="00152AE2" w:rsidRDefault="00586D9D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Department</w:t>
            </w:r>
          </w:p>
        </w:tc>
        <w:tc>
          <w:tcPr>
            <w:tcW w:w="1934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41601CE8" w14:textId="77777777" w:rsidR="00586D9D" w:rsidRPr="00152AE2" w:rsidRDefault="00586D9D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6D9D" w:rsidRPr="00152AE2" w14:paraId="0C529E47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6C37DAA" w14:textId="77777777" w:rsidR="00586D9D" w:rsidRPr="00152AE2" w:rsidRDefault="00586D9D" w:rsidP="00664FEF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36" w:type="pct"/>
            <w:gridSpan w:val="2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04B8A945" w14:textId="77777777" w:rsidR="00586D9D" w:rsidRPr="00152AE2" w:rsidRDefault="00586D9D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3B426C9F" w14:textId="77777777" w:rsidR="00586D9D" w:rsidRPr="00152AE2" w:rsidRDefault="00586D9D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Position</w:t>
            </w:r>
          </w:p>
        </w:tc>
        <w:tc>
          <w:tcPr>
            <w:tcW w:w="1934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E4DDE35" w14:textId="77777777" w:rsidR="00586D9D" w:rsidRPr="00152AE2" w:rsidRDefault="00586D9D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86D9D" w:rsidRPr="00152AE2" w14:paraId="5D306F7D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588EC98E" w14:textId="77777777" w:rsidR="00586D9D" w:rsidRPr="00152AE2" w:rsidRDefault="00586D9D" w:rsidP="00664FEF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email</w:t>
            </w:r>
          </w:p>
        </w:tc>
        <w:tc>
          <w:tcPr>
            <w:tcW w:w="1536" w:type="pct"/>
            <w:gridSpan w:val="2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8D73C87" w14:textId="77777777" w:rsidR="00586D9D" w:rsidRPr="00152AE2" w:rsidRDefault="00586D9D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9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7439EF1E" w14:textId="77777777" w:rsidR="00586D9D" w:rsidRPr="00152AE2" w:rsidRDefault="00586D9D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Phone</w:t>
            </w:r>
          </w:p>
        </w:tc>
        <w:tc>
          <w:tcPr>
            <w:tcW w:w="1934" w:type="pct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14:paraId="6D973746" w14:textId="77777777" w:rsidR="00586D9D" w:rsidRPr="00152AE2" w:rsidRDefault="00586D9D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52CA9CF4" w14:textId="5251175F" w:rsidR="00586D9D" w:rsidRPr="00152AE2" w:rsidRDefault="00586D9D" w:rsidP="00867117">
      <w:pPr>
        <w:rPr>
          <w:rFonts w:ascii="Arial" w:hAnsi="Arial" w:cs="Arial"/>
        </w:rPr>
      </w:pPr>
    </w:p>
    <w:tbl>
      <w:tblPr>
        <w:tblStyle w:val="GridTable1Light-Accent1"/>
        <w:tblW w:w="5000" w:type="pct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2400"/>
        <w:gridCol w:w="6590"/>
      </w:tblGrid>
      <w:tr w:rsidR="00586D9D" w:rsidRPr="00152AE2" w14:paraId="10A2D9CB" w14:textId="77777777" w:rsidTr="00856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bottom w:val="none" w:sz="0" w:space="0" w:color="auto"/>
            </w:tcBorders>
          </w:tcPr>
          <w:p w14:paraId="673FAB7D" w14:textId="71C630C0" w:rsidR="00586D9D" w:rsidRPr="00152AE2" w:rsidRDefault="00D4194C" w:rsidP="00D4194C">
            <w:pPr>
              <w:pStyle w:val="Heading1"/>
              <w:numPr>
                <w:ilvl w:val="0"/>
                <w:numId w:val="2"/>
              </w:numPr>
              <w:outlineLvl w:val="0"/>
              <w:rPr>
                <w:rFonts w:ascii="Arial" w:hAnsi="Arial" w:cs="Arial"/>
                <w:b/>
              </w:rPr>
            </w:pPr>
            <w:bookmarkStart w:id="3" w:name="_Toc47687766"/>
            <w:r w:rsidRPr="00152AE2">
              <w:rPr>
                <w:rFonts w:ascii="Arial" w:hAnsi="Arial" w:cs="Arial"/>
                <w:b/>
              </w:rPr>
              <w:t>Description</w:t>
            </w:r>
            <w:bookmarkEnd w:id="3"/>
          </w:p>
        </w:tc>
      </w:tr>
      <w:tr w:rsidR="00586D9D" w:rsidRPr="00152AE2" w14:paraId="33FCC462" w14:textId="77777777" w:rsidTr="0085692B">
        <w:trPr>
          <w:trHeight w:val="2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10348E59" w14:textId="77777777" w:rsidR="00586D9D" w:rsidRPr="00152AE2" w:rsidRDefault="00586D9D" w:rsidP="00664FEF">
            <w:pPr>
              <w:pStyle w:val="ListParagraph"/>
              <w:ind w:left="0"/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</w:pPr>
            <w:r w:rsidRPr="00152AE2">
              <w:rPr>
                <w:rFonts w:ascii="Arial" w:hAnsi="Arial" w:cs="Arial"/>
                <w:b w:val="0"/>
                <w:i/>
                <w:color w:val="767171" w:themeColor="background2" w:themeShade="80"/>
                <w:sz w:val="18"/>
                <w:szCs w:val="18"/>
              </w:rPr>
              <w:t xml:space="preserve">Identify if the </w:t>
            </w:r>
            <w:r w:rsidRPr="00152AE2">
              <w:rPr>
                <w:rFonts w:ascii="Arial" w:hAnsi="Arial" w:cs="Arial"/>
                <w:b w:val="0"/>
                <w:bCs w:val="0"/>
                <w:i/>
                <w:iCs/>
                <w:color w:val="767171" w:themeColor="background2" w:themeShade="80"/>
                <w:sz w:val="18"/>
                <w:szCs w:val="18"/>
              </w:rPr>
              <w:t>Development</w:t>
            </w:r>
            <w:r w:rsidRPr="00152AE2">
              <w:rPr>
                <w:rFonts w:ascii="Arial" w:hAnsi="Arial" w:cs="Arial"/>
                <w:b w:val="0"/>
                <w:i/>
                <w:color w:val="767171" w:themeColor="background2" w:themeShade="80"/>
                <w:sz w:val="18"/>
                <w:szCs w:val="18"/>
              </w:rPr>
              <w:t xml:space="preserve"> is divided into Phases, and a brief description of each phase. Identify which phase(s) this PER relates to </w:t>
            </w:r>
            <w:r w:rsidRPr="00152AE2">
              <w:rPr>
                <w:rFonts w:ascii="Arial" w:hAnsi="Arial" w:cs="Arial"/>
                <w:b w:val="0"/>
                <w:i/>
                <w:color w:val="767171" w:themeColor="background2" w:themeShade="80"/>
                <w:sz w:val="18"/>
                <w:szCs w:val="18"/>
                <w:u w:val="single"/>
              </w:rPr>
              <w:t>and limit all following text to this work only.</w:t>
            </w:r>
            <w:r w:rsidRPr="00152AE2">
              <w:rPr>
                <w:rFonts w:ascii="Arial" w:hAnsi="Arial" w:cs="Arial"/>
                <w:b w:val="0"/>
                <w:i/>
                <w:color w:val="767171" w:themeColor="background2" w:themeShade="80"/>
                <w:sz w:val="18"/>
                <w:szCs w:val="18"/>
              </w:rPr>
              <w:t xml:space="preserve">  </w:t>
            </w:r>
          </w:p>
          <w:p w14:paraId="4B45B670" w14:textId="77777777" w:rsidR="00586D9D" w:rsidRPr="00152AE2" w:rsidRDefault="00586D9D" w:rsidP="00664FEF">
            <w:pPr>
              <w:pStyle w:val="ListParagraph"/>
              <w:ind w:left="0"/>
              <w:rPr>
                <w:rFonts w:ascii="Arial" w:hAnsi="Arial" w:cs="Arial"/>
                <w:i/>
                <w:color w:val="767171" w:themeColor="background2" w:themeShade="80"/>
                <w:sz w:val="18"/>
                <w:szCs w:val="18"/>
              </w:rPr>
            </w:pPr>
          </w:p>
          <w:p w14:paraId="4C74B2D0" w14:textId="77777777" w:rsidR="00586D9D" w:rsidRPr="00152AE2" w:rsidRDefault="00586D9D" w:rsidP="00664FEF">
            <w:pPr>
              <w:pStyle w:val="ListParagraph"/>
              <w:ind w:left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  <w:b w:val="0"/>
                <w:i/>
                <w:color w:val="767171" w:themeColor="background2" w:themeShade="80"/>
                <w:sz w:val="18"/>
                <w:szCs w:val="18"/>
              </w:rPr>
              <w:t xml:space="preserve">If crossover works are to occur between phases, </w:t>
            </w:r>
            <w:proofErr w:type="gramStart"/>
            <w:r w:rsidRPr="00152AE2">
              <w:rPr>
                <w:rFonts w:ascii="Arial" w:hAnsi="Arial" w:cs="Arial"/>
                <w:b w:val="0"/>
                <w:i/>
                <w:color w:val="767171" w:themeColor="background2" w:themeShade="80"/>
                <w:sz w:val="18"/>
                <w:szCs w:val="18"/>
              </w:rPr>
              <w:t>e.g.</w:t>
            </w:r>
            <w:proofErr w:type="gramEnd"/>
            <w:r w:rsidRPr="00152AE2">
              <w:rPr>
                <w:rFonts w:ascii="Arial" w:hAnsi="Arial" w:cs="Arial"/>
                <w:b w:val="0"/>
                <w:i/>
                <w:color w:val="767171" w:themeColor="background2" w:themeShade="80"/>
                <w:sz w:val="18"/>
                <w:szCs w:val="18"/>
              </w:rPr>
              <w:t xml:space="preserve"> a road that serves all </w:t>
            </w:r>
            <w:r w:rsidRPr="00152AE2">
              <w:rPr>
                <w:rFonts w:ascii="Arial" w:hAnsi="Arial" w:cs="Arial"/>
                <w:b w:val="0"/>
                <w:bCs w:val="0"/>
                <w:i/>
                <w:iCs/>
                <w:color w:val="7F7F7F" w:themeColor="text1" w:themeTint="80"/>
                <w:sz w:val="18"/>
                <w:szCs w:val="18"/>
              </w:rPr>
              <w:t>phases, be explicit.</w:t>
            </w:r>
          </w:p>
        </w:tc>
      </w:tr>
      <w:tr w:rsidR="00586D9D" w:rsidRPr="00152AE2" w14:paraId="19103D62" w14:textId="77777777" w:rsidTr="0085692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</w:tcPr>
          <w:p w14:paraId="11F7B86F" w14:textId="77777777" w:rsidR="00586D9D" w:rsidRPr="00152AE2" w:rsidRDefault="00586D9D" w:rsidP="00664FEF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 xml:space="preserve">Strategic Context </w:t>
            </w:r>
          </w:p>
        </w:tc>
        <w:tc>
          <w:tcPr>
            <w:tcW w:w="3665" w:type="pct"/>
          </w:tcPr>
          <w:p w14:paraId="676B43AD" w14:textId="77777777" w:rsidR="00586D9D" w:rsidRPr="00152AE2" w:rsidRDefault="00586D9D" w:rsidP="00664FE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color w:val="767171" w:themeColor="background2" w:themeShade="80"/>
                <w:sz w:val="18"/>
                <w:szCs w:val="18"/>
              </w:rPr>
            </w:pPr>
            <w:r w:rsidRPr="00152AE2">
              <w:rPr>
                <w:rFonts w:ascii="Arial" w:eastAsiaTheme="minorEastAsia" w:hAnsi="Arial" w:cs="Arial"/>
                <w:i/>
                <w:color w:val="767171" w:themeColor="background2" w:themeShade="80"/>
                <w:sz w:val="18"/>
                <w:szCs w:val="18"/>
              </w:rPr>
              <w:t xml:space="preserve">Is the Development within an existing and approved Describe the strategic purpose of the Development and its role in NEOM Integrated Strategy and the Saudi Vision 2030 </w:t>
            </w:r>
            <w:proofErr w:type="gramStart"/>
            <w:r w:rsidRPr="00152AE2">
              <w:rPr>
                <w:rFonts w:ascii="Arial" w:eastAsiaTheme="minorEastAsia" w:hAnsi="Arial" w:cs="Arial"/>
                <w:i/>
                <w:color w:val="767171" w:themeColor="background2" w:themeShade="80"/>
                <w:sz w:val="18"/>
                <w:szCs w:val="18"/>
              </w:rPr>
              <w:t>Strategy.</w:t>
            </w:r>
            <w:proofErr w:type="gramEnd"/>
          </w:p>
        </w:tc>
      </w:tr>
      <w:tr w:rsidR="00586D9D" w:rsidRPr="00152AE2" w14:paraId="15D7D5D0" w14:textId="77777777" w:rsidTr="0085692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</w:tcPr>
          <w:p w14:paraId="1F0FA3E8" w14:textId="77777777" w:rsidR="00586D9D" w:rsidRPr="00152AE2" w:rsidRDefault="00586D9D" w:rsidP="00664FEF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Planning Context</w:t>
            </w:r>
          </w:p>
        </w:tc>
        <w:tc>
          <w:tcPr>
            <w:tcW w:w="3665" w:type="pct"/>
          </w:tcPr>
          <w:p w14:paraId="360FC3D0" w14:textId="77777777" w:rsidR="00586D9D" w:rsidRPr="00152AE2" w:rsidRDefault="00586D9D" w:rsidP="00664FE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color w:val="767171" w:themeColor="background2" w:themeShade="80"/>
                <w:sz w:val="18"/>
                <w:szCs w:val="18"/>
              </w:rPr>
            </w:pPr>
            <w:r w:rsidRPr="00152AE2">
              <w:rPr>
                <w:rFonts w:ascii="Arial" w:eastAsiaTheme="minorEastAsia" w:hAnsi="Arial" w:cs="Arial"/>
                <w:i/>
                <w:color w:val="767171" w:themeColor="background2" w:themeShade="80"/>
                <w:sz w:val="18"/>
                <w:szCs w:val="18"/>
              </w:rPr>
              <w:t xml:space="preserve">Describe how this </w:t>
            </w:r>
            <w:r w:rsidRPr="00152AE2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18"/>
                <w:szCs w:val="18"/>
              </w:rPr>
              <w:t>Development</w:t>
            </w:r>
            <w:r w:rsidRPr="00152AE2">
              <w:rPr>
                <w:rFonts w:ascii="Arial" w:eastAsiaTheme="minorEastAsia" w:hAnsi="Arial" w:cs="Arial"/>
                <w:i/>
                <w:color w:val="767171" w:themeColor="background2" w:themeShade="80"/>
                <w:sz w:val="18"/>
                <w:szCs w:val="18"/>
              </w:rPr>
              <w:t xml:space="preserve"> lies within NEOM </w:t>
            </w:r>
            <w:r w:rsidRPr="00152AE2">
              <w:rPr>
                <w:rFonts w:ascii="Arial" w:eastAsiaTheme="minorEastAsia" w:hAnsi="Arial" w:cs="Arial"/>
                <w:i/>
                <w:iCs/>
                <w:color w:val="767171" w:themeColor="background2" w:themeShade="80"/>
                <w:sz w:val="18"/>
                <w:szCs w:val="18"/>
              </w:rPr>
              <w:t>Planning Strategy.</w:t>
            </w:r>
            <w:r w:rsidRPr="00152AE2">
              <w:rPr>
                <w:rFonts w:ascii="Arial" w:eastAsiaTheme="minorEastAsia" w:hAnsi="Arial" w:cs="Arial"/>
                <w:i/>
                <w:color w:val="767171" w:themeColor="background2" w:themeShade="80"/>
                <w:sz w:val="18"/>
                <w:szCs w:val="18"/>
              </w:rPr>
              <w:t xml:space="preserve"> Refer to Masterplans and SEA if applicable.</w:t>
            </w:r>
          </w:p>
        </w:tc>
      </w:tr>
      <w:tr w:rsidR="00586D9D" w:rsidRPr="00152AE2" w14:paraId="423E6FC5" w14:textId="77777777" w:rsidTr="0085692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5" w:type="pct"/>
          </w:tcPr>
          <w:p w14:paraId="14323879" w14:textId="53DF51BA" w:rsidR="00586D9D" w:rsidRPr="00152AE2" w:rsidRDefault="00586D9D" w:rsidP="00664FEF">
            <w:pPr>
              <w:rPr>
                <w:rFonts w:ascii="Arial" w:hAnsi="Arial" w:cs="Arial"/>
                <w:b w:val="0"/>
              </w:rPr>
            </w:pPr>
            <w:bookmarkStart w:id="4" w:name="_Hlk29553992"/>
            <w:r w:rsidRPr="00152AE2">
              <w:rPr>
                <w:rFonts w:ascii="Arial" w:hAnsi="Arial" w:cs="Arial"/>
                <w:b w:val="0"/>
              </w:rPr>
              <w:t xml:space="preserve">Related </w:t>
            </w:r>
            <w:bookmarkEnd w:id="4"/>
            <w:r w:rsidRPr="00152AE2">
              <w:rPr>
                <w:rFonts w:ascii="Arial" w:hAnsi="Arial" w:cs="Arial"/>
                <w:b w:val="0"/>
              </w:rPr>
              <w:t>Developments</w:t>
            </w:r>
            <w:r w:rsidRPr="00152AE2">
              <w:rPr>
                <w:rFonts w:ascii="Arial" w:hAnsi="Arial" w:cs="Arial"/>
                <w:b w:val="0"/>
              </w:rPr>
              <w:br/>
              <w:t>(if applicable)</w:t>
            </w:r>
          </w:p>
        </w:tc>
        <w:tc>
          <w:tcPr>
            <w:tcW w:w="3665" w:type="pct"/>
          </w:tcPr>
          <w:p w14:paraId="65AD3E5D" w14:textId="77777777" w:rsidR="00586D9D" w:rsidRPr="00152AE2" w:rsidRDefault="00586D9D" w:rsidP="00664FEF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i/>
                <w:color w:val="767171" w:themeColor="background2" w:themeShade="80"/>
                <w:sz w:val="18"/>
                <w:szCs w:val="18"/>
              </w:rPr>
            </w:pPr>
            <w:r w:rsidRPr="00152AE2">
              <w:rPr>
                <w:rFonts w:ascii="Arial" w:eastAsiaTheme="minorEastAsia" w:hAnsi="Arial" w:cs="Arial"/>
                <w:i/>
                <w:color w:val="767171" w:themeColor="background2" w:themeShade="80"/>
                <w:sz w:val="18"/>
                <w:szCs w:val="18"/>
              </w:rPr>
              <w:t>List developments that are related to this Development.</w:t>
            </w:r>
          </w:p>
        </w:tc>
      </w:tr>
    </w:tbl>
    <w:p w14:paraId="3ADCBA05" w14:textId="0BFA68F6" w:rsidR="005B7D00" w:rsidRPr="00152AE2" w:rsidRDefault="005B7D00">
      <w:pPr>
        <w:rPr>
          <w:rFonts w:ascii="Arial" w:hAnsi="Arial" w:cs="Arial"/>
        </w:rPr>
      </w:pPr>
    </w:p>
    <w:tbl>
      <w:tblPr>
        <w:tblStyle w:val="GridTable1Light-Accent1"/>
        <w:tblW w:w="5000" w:type="pct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3249"/>
        <w:gridCol w:w="2871"/>
        <w:gridCol w:w="2870"/>
      </w:tblGrid>
      <w:tr w:rsidR="005B7D00" w:rsidRPr="00152AE2" w14:paraId="49FCA790" w14:textId="77777777" w:rsidTr="00856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bottom w:val="none" w:sz="0" w:space="0" w:color="auto"/>
            </w:tcBorders>
          </w:tcPr>
          <w:p w14:paraId="64D13C21" w14:textId="77777777" w:rsidR="005B7D00" w:rsidRPr="00152AE2" w:rsidRDefault="005B7D00" w:rsidP="00664FEF">
            <w:pPr>
              <w:pStyle w:val="Heading1"/>
              <w:numPr>
                <w:ilvl w:val="0"/>
                <w:numId w:val="2"/>
              </w:numPr>
              <w:outlineLvl w:val="0"/>
              <w:rPr>
                <w:rFonts w:ascii="Arial" w:hAnsi="Arial" w:cs="Arial"/>
                <w:b/>
              </w:rPr>
            </w:pPr>
            <w:bookmarkStart w:id="5" w:name="_Toc47687767"/>
            <w:r w:rsidRPr="00152AE2">
              <w:rPr>
                <w:rFonts w:ascii="Arial" w:hAnsi="Arial" w:cs="Arial"/>
                <w:b/>
              </w:rPr>
              <w:t>Key Dates</w:t>
            </w:r>
            <w:bookmarkEnd w:id="5"/>
          </w:p>
        </w:tc>
      </w:tr>
      <w:tr w:rsidR="005B7D00" w:rsidRPr="00152AE2" w14:paraId="5D161A22" w14:textId="77777777" w:rsidTr="0085692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  <w:shd w:val="clear" w:color="auto" w:fill="FFC000"/>
          </w:tcPr>
          <w:p w14:paraId="7CB51687" w14:textId="77777777" w:rsidR="005B7D00" w:rsidRPr="00152AE2" w:rsidRDefault="005B7D00" w:rsidP="00664FEF">
            <w:pPr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Plan of Work Stages</w:t>
            </w:r>
          </w:p>
        </w:tc>
        <w:tc>
          <w:tcPr>
            <w:tcW w:w="1597" w:type="pct"/>
            <w:shd w:val="clear" w:color="auto" w:fill="FFC000"/>
          </w:tcPr>
          <w:p w14:paraId="4A2E235E" w14:textId="77777777" w:rsidR="005B7D00" w:rsidRPr="00152AE2" w:rsidRDefault="005B7D00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152AE2">
              <w:rPr>
                <w:rFonts w:ascii="Arial" w:eastAsiaTheme="minorEastAsia" w:hAnsi="Arial" w:cs="Arial"/>
              </w:rPr>
              <w:t>Start Date</w:t>
            </w:r>
          </w:p>
        </w:tc>
        <w:tc>
          <w:tcPr>
            <w:tcW w:w="1596" w:type="pct"/>
            <w:shd w:val="clear" w:color="auto" w:fill="FFC000"/>
          </w:tcPr>
          <w:p w14:paraId="670F9D65" w14:textId="77777777" w:rsidR="005B7D00" w:rsidRPr="00152AE2" w:rsidRDefault="005B7D00" w:rsidP="00664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767171" w:themeColor="background2" w:themeShade="80"/>
              </w:rPr>
            </w:pPr>
            <w:r w:rsidRPr="00152AE2">
              <w:rPr>
                <w:rFonts w:ascii="Arial" w:eastAsiaTheme="minorEastAsia" w:hAnsi="Arial" w:cs="Arial"/>
                <w:color w:val="767171" w:themeColor="background2" w:themeShade="80"/>
              </w:rPr>
              <w:t>Due Date</w:t>
            </w:r>
          </w:p>
        </w:tc>
      </w:tr>
      <w:tr w:rsidR="005B7D00" w:rsidRPr="00152AE2" w14:paraId="4F4FE547" w14:textId="77777777" w:rsidTr="0085692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</w:tcPr>
          <w:p w14:paraId="33F58084" w14:textId="77777777" w:rsidR="005B7D00" w:rsidRPr="00152AE2" w:rsidRDefault="005B7D00" w:rsidP="00664FEF">
            <w:pPr>
              <w:rPr>
                <w:rFonts w:ascii="Arial" w:eastAsiaTheme="minorEastAsia" w:hAnsi="Arial" w:cs="Arial"/>
                <w:color w:val="767171" w:themeColor="background2" w:themeShade="80"/>
              </w:rPr>
            </w:pPr>
            <w:r w:rsidRPr="00152AE2">
              <w:rPr>
                <w:rFonts w:ascii="Arial" w:hAnsi="Arial" w:cs="Arial"/>
                <w:b w:val="0"/>
              </w:rPr>
              <w:t>Stage 1. Strategic Consideration</w:t>
            </w:r>
          </w:p>
        </w:tc>
        <w:tc>
          <w:tcPr>
            <w:tcW w:w="1597" w:type="pct"/>
          </w:tcPr>
          <w:p w14:paraId="6C500C96" w14:textId="77777777" w:rsidR="005B7D00" w:rsidRPr="00152AE2" w:rsidRDefault="005B7D00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152AE2">
              <w:rPr>
                <w:rFonts w:ascii="Arial" w:eastAsiaTheme="minorEastAsia" w:hAnsi="Arial" w:cs="Arial"/>
                <w:color w:val="767171" w:themeColor="background2" w:themeShade="80"/>
              </w:rPr>
              <w:t>DD/MM/YYYY</w:t>
            </w:r>
          </w:p>
        </w:tc>
        <w:tc>
          <w:tcPr>
            <w:tcW w:w="1596" w:type="pct"/>
          </w:tcPr>
          <w:p w14:paraId="55FFBF04" w14:textId="77777777" w:rsidR="005B7D00" w:rsidRPr="00152AE2" w:rsidRDefault="005B7D00" w:rsidP="00664FE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767171" w:themeColor="background2" w:themeShade="80"/>
              </w:rPr>
            </w:pPr>
            <w:r w:rsidRPr="00152AE2">
              <w:rPr>
                <w:rFonts w:ascii="Arial" w:eastAsiaTheme="minorEastAsia" w:hAnsi="Arial" w:cs="Arial"/>
                <w:color w:val="767171" w:themeColor="background2" w:themeShade="80"/>
              </w:rPr>
              <w:t>DD/MM/YYYY</w:t>
            </w:r>
          </w:p>
        </w:tc>
      </w:tr>
      <w:tr w:rsidR="00D4194C" w:rsidRPr="00152AE2" w14:paraId="2442B0BB" w14:textId="77777777" w:rsidTr="0085692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</w:tcPr>
          <w:p w14:paraId="471BB30D" w14:textId="77777777" w:rsidR="00D4194C" w:rsidRPr="00152AE2" w:rsidRDefault="00D4194C" w:rsidP="00D4194C">
            <w:pPr>
              <w:rPr>
                <w:rFonts w:ascii="Arial" w:eastAsiaTheme="minorEastAsia" w:hAnsi="Arial" w:cs="Arial"/>
                <w:color w:val="767171" w:themeColor="background2" w:themeShade="80"/>
              </w:rPr>
            </w:pPr>
            <w:r w:rsidRPr="00152AE2">
              <w:rPr>
                <w:rFonts w:ascii="Arial" w:hAnsi="Arial" w:cs="Arial"/>
                <w:b w:val="0"/>
              </w:rPr>
              <w:t>Stage 2: Master planning</w:t>
            </w:r>
          </w:p>
        </w:tc>
        <w:tc>
          <w:tcPr>
            <w:tcW w:w="1597" w:type="pct"/>
          </w:tcPr>
          <w:p w14:paraId="0CB0E6E6" w14:textId="7DE9F15E" w:rsidR="00D4194C" w:rsidRPr="00152AE2" w:rsidRDefault="00D4194C" w:rsidP="00D41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152AE2">
              <w:rPr>
                <w:rFonts w:ascii="Arial" w:eastAsiaTheme="minorEastAsia" w:hAnsi="Arial" w:cs="Arial"/>
                <w:color w:val="767171" w:themeColor="background2" w:themeShade="80"/>
              </w:rPr>
              <w:t>DD/MM/YYYY</w:t>
            </w:r>
          </w:p>
        </w:tc>
        <w:tc>
          <w:tcPr>
            <w:tcW w:w="1596" w:type="pct"/>
          </w:tcPr>
          <w:p w14:paraId="7996AB9D" w14:textId="12DDA740" w:rsidR="00D4194C" w:rsidRPr="00152AE2" w:rsidRDefault="00D4194C" w:rsidP="00D4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767171" w:themeColor="background2" w:themeShade="80"/>
              </w:rPr>
            </w:pPr>
            <w:r w:rsidRPr="00152AE2">
              <w:rPr>
                <w:rFonts w:ascii="Arial" w:eastAsiaTheme="minorEastAsia" w:hAnsi="Arial" w:cs="Arial"/>
                <w:color w:val="767171" w:themeColor="background2" w:themeShade="80"/>
              </w:rPr>
              <w:t>DD/MM/YYYY</w:t>
            </w:r>
          </w:p>
        </w:tc>
      </w:tr>
      <w:tr w:rsidR="00D4194C" w:rsidRPr="00152AE2" w14:paraId="4D02A95C" w14:textId="77777777" w:rsidTr="0085692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</w:tcPr>
          <w:p w14:paraId="2D82B1CE" w14:textId="77777777" w:rsidR="00D4194C" w:rsidRPr="00152AE2" w:rsidRDefault="00D4194C" w:rsidP="00D4194C">
            <w:pPr>
              <w:rPr>
                <w:rFonts w:ascii="Arial" w:eastAsiaTheme="minorEastAsia" w:hAnsi="Arial" w:cs="Arial"/>
                <w:color w:val="767171" w:themeColor="background2" w:themeShade="80"/>
              </w:rPr>
            </w:pPr>
            <w:r w:rsidRPr="00152AE2">
              <w:rPr>
                <w:rFonts w:ascii="Arial" w:hAnsi="Arial" w:cs="Arial"/>
                <w:b w:val="0"/>
              </w:rPr>
              <w:t xml:space="preserve">Stage 3: Design </w:t>
            </w:r>
          </w:p>
        </w:tc>
        <w:tc>
          <w:tcPr>
            <w:tcW w:w="1597" w:type="pct"/>
          </w:tcPr>
          <w:p w14:paraId="09EBE456" w14:textId="5C65FEB7" w:rsidR="00D4194C" w:rsidRPr="00152AE2" w:rsidRDefault="00D4194C" w:rsidP="00D41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152AE2">
              <w:rPr>
                <w:rFonts w:ascii="Arial" w:eastAsiaTheme="minorEastAsia" w:hAnsi="Arial" w:cs="Arial"/>
                <w:color w:val="767171" w:themeColor="background2" w:themeShade="80"/>
              </w:rPr>
              <w:t>DD/MM/YYYY</w:t>
            </w:r>
          </w:p>
        </w:tc>
        <w:tc>
          <w:tcPr>
            <w:tcW w:w="1596" w:type="pct"/>
          </w:tcPr>
          <w:p w14:paraId="39A36912" w14:textId="4FE9A2B9" w:rsidR="00D4194C" w:rsidRPr="00152AE2" w:rsidRDefault="00D4194C" w:rsidP="00D4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767171" w:themeColor="background2" w:themeShade="80"/>
              </w:rPr>
            </w:pPr>
            <w:r w:rsidRPr="00152AE2">
              <w:rPr>
                <w:rFonts w:ascii="Arial" w:eastAsiaTheme="minorEastAsia" w:hAnsi="Arial" w:cs="Arial"/>
                <w:color w:val="767171" w:themeColor="background2" w:themeShade="80"/>
              </w:rPr>
              <w:t>DD/MM/YYYY</w:t>
            </w:r>
          </w:p>
        </w:tc>
      </w:tr>
      <w:tr w:rsidR="00D4194C" w:rsidRPr="00152AE2" w14:paraId="4450E139" w14:textId="77777777" w:rsidTr="0085692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</w:tcPr>
          <w:p w14:paraId="7A2815BF" w14:textId="77777777" w:rsidR="00D4194C" w:rsidRPr="00152AE2" w:rsidRDefault="00D4194C" w:rsidP="00D4194C">
            <w:pPr>
              <w:rPr>
                <w:rFonts w:ascii="Arial" w:eastAsiaTheme="minorEastAsia" w:hAnsi="Arial" w:cs="Arial"/>
                <w:color w:val="767171" w:themeColor="background2" w:themeShade="80"/>
              </w:rPr>
            </w:pPr>
            <w:r w:rsidRPr="00152AE2">
              <w:rPr>
                <w:rFonts w:ascii="Arial" w:hAnsi="Arial" w:cs="Arial"/>
                <w:b w:val="0"/>
              </w:rPr>
              <w:t>Stage 4: Construction</w:t>
            </w:r>
          </w:p>
        </w:tc>
        <w:tc>
          <w:tcPr>
            <w:tcW w:w="1597" w:type="pct"/>
          </w:tcPr>
          <w:p w14:paraId="6ED72CBB" w14:textId="511470CB" w:rsidR="00D4194C" w:rsidRPr="00152AE2" w:rsidRDefault="00D4194C" w:rsidP="00D41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152AE2">
              <w:rPr>
                <w:rFonts w:ascii="Arial" w:eastAsiaTheme="minorEastAsia" w:hAnsi="Arial" w:cs="Arial"/>
                <w:color w:val="767171" w:themeColor="background2" w:themeShade="80"/>
              </w:rPr>
              <w:t>DD/MM/YYYY</w:t>
            </w:r>
          </w:p>
        </w:tc>
        <w:tc>
          <w:tcPr>
            <w:tcW w:w="1596" w:type="pct"/>
          </w:tcPr>
          <w:p w14:paraId="4FDBF4F3" w14:textId="1837F091" w:rsidR="00D4194C" w:rsidRPr="00152AE2" w:rsidRDefault="00D4194C" w:rsidP="00D4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767171" w:themeColor="background2" w:themeShade="80"/>
              </w:rPr>
            </w:pPr>
            <w:r w:rsidRPr="00152AE2">
              <w:rPr>
                <w:rFonts w:ascii="Arial" w:eastAsiaTheme="minorEastAsia" w:hAnsi="Arial" w:cs="Arial"/>
                <w:color w:val="767171" w:themeColor="background2" w:themeShade="80"/>
              </w:rPr>
              <w:t>DD/MM/YYYY</w:t>
            </w:r>
          </w:p>
        </w:tc>
      </w:tr>
      <w:tr w:rsidR="00D4194C" w:rsidRPr="00152AE2" w14:paraId="74BB5B1C" w14:textId="77777777" w:rsidTr="0085692B">
        <w:trPr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7" w:type="pct"/>
          </w:tcPr>
          <w:p w14:paraId="6DDD2477" w14:textId="77777777" w:rsidR="00D4194C" w:rsidRPr="00152AE2" w:rsidRDefault="00D4194C" w:rsidP="00D4194C">
            <w:pPr>
              <w:rPr>
                <w:rFonts w:ascii="Arial" w:eastAsiaTheme="minorEastAsia" w:hAnsi="Arial" w:cs="Arial"/>
                <w:color w:val="767171" w:themeColor="background2" w:themeShade="80"/>
              </w:rPr>
            </w:pPr>
            <w:r w:rsidRPr="00152AE2">
              <w:rPr>
                <w:rFonts w:ascii="Arial" w:hAnsi="Arial" w:cs="Arial"/>
                <w:b w:val="0"/>
              </w:rPr>
              <w:t>Stage 5: Operations</w:t>
            </w:r>
          </w:p>
        </w:tc>
        <w:tc>
          <w:tcPr>
            <w:tcW w:w="1597" w:type="pct"/>
          </w:tcPr>
          <w:p w14:paraId="57CCE47D" w14:textId="3514B5D4" w:rsidR="00D4194C" w:rsidRPr="00152AE2" w:rsidRDefault="00D4194C" w:rsidP="00D419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</w:rPr>
            </w:pPr>
            <w:r w:rsidRPr="00152AE2">
              <w:rPr>
                <w:rFonts w:ascii="Arial" w:eastAsiaTheme="minorEastAsia" w:hAnsi="Arial" w:cs="Arial"/>
                <w:color w:val="767171" w:themeColor="background2" w:themeShade="80"/>
              </w:rPr>
              <w:t>DD/MM/YYYY</w:t>
            </w:r>
          </w:p>
        </w:tc>
        <w:tc>
          <w:tcPr>
            <w:tcW w:w="1596" w:type="pct"/>
          </w:tcPr>
          <w:p w14:paraId="6A66619B" w14:textId="769066F8" w:rsidR="00D4194C" w:rsidRPr="00152AE2" w:rsidRDefault="00D4194C" w:rsidP="00D419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color w:val="767171" w:themeColor="background2" w:themeShade="80"/>
              </w:rPr>
            </w:pPr>
            <w:r w:rsidRPr="00152AE2">
              <w:rPr>
                <w:rFonts w:ascii="Arial" w:eastAsiaTheme="minorEastAsia" w:hAnsi="Arial" w:cs="Arial"/>
                <w:color w:val="767171" w:themeColor="background2" w:themeShade="80"/>
              </w:rPr>
              <w:t>DD/MM/YYYY</w:t>
            </w:r>
          </w:p>
        </w:tc>
      </w:tr>
    </w:tbl>
    <w:p w14:paraId="3FFF7D25" w14:textId="77777777" w:rsidR="005B7D00" w:rsidRPr="00152AE2" w:rsidRDefault="005B7D00">
      <w:pPr>
        <w:rPr>
          <w:rFonts w:ascii="Arial" w:hAnsi="Arial" w:cs="Arial"/>
        </w:rPr>
      </w:pPr>
      <w:r w:rsidRPr="00152AE2">
        <w:rPr>
          <w:rFonts w:ascii="Arial" w:hAnsi="Arial" w:cs="Arial"/>
        </w:rPr>
        <w:br w:type="page"/>
      </w:r>
    </w:p>
    <w:tbl>
      <w:tblPr>
        <w:tblStyle w:val="GridTable1Light-Accent1"/>
        <w:tblW w:w="5000" w:type="pct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1435"/>
        <w:gridCol w:w="2737"/>
        <w:gridCol w:w="1366"/>
        <w:gridCol w:w="3452"/>
      </w:tblGrid>
      <w:tr w:rsidR="00013FB9" w:rsidRPr="00152AE2" w14:paraId="3BC102D6" w14:textId="77777777" w:rsidTr="00856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none" w:sz="0" w:space="0" w:color="auto"/>
            </w:tcBorders>
          </w:tcPr>
          <w:p w14:paraId="4521C64B" w14:textId="102EB309" w:rsidR="00013FB9" w:rsidRPr="00152AE2" w:rsidRDefault="003F2CAE" w:rsidP="003F2CAE">
            <w:pPr>
              <w:pStyle w:val="Heading1"/>
              <w:numPr>
                <w:ilvl w:val="0"/>
                <w:numId w:val="2"/>
              </w:numPr>
              <w:outlineLvl w:val="0"/>
              <w:rPr>
                <w:rFonts w:ascii="Arial" w:hAnsi="Arial" w:cs="Arial"/>
                <w:b/>
              </w:rPr>
            </w:pPr>
            <w:bookmarkStart w:id="6" w:name="_Toc47687768"/>
            <w:r w:rsidRPr="00152AE2">
              <w:rPr>
                <w:rFonts w:ascii="Arial" w:hAnsi="Arial" w:cs="Arial"/>
                <w:b/>
              </w:rPr>
              <w:lastRenderedPageBreak/>
              <w:t>Points of Contact</w:t>
            </w:r>
            <w:bookmarkEnd w:id="6"/>
          </w:p>
        </w:tc>
      </w:tr>
      <w:tr w:rsidR="00013FB9" w:rsidRPr="00152AE2" w14:paraId="01A39C44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C000"/>
          </w:tcPr>
          <w:p w14:paraId="50E87A2B" w14:textId="21F5E6C1" w:rsidR="00013FB9" w:rsidRPr="00152AE2" w:rsidRDefault="00867117" w:rsidP="00276DAB">
            <w:pPr>
              <w:rPr>
                <w:rFonts w:ascii="Arial" w:hAnsi="Arial" w:cs="Arial"/>
              </w:rPr>
            </w:pPr>
            <w:bookmarkStart w:id="7" w:name="_Hlk29892536"/>
            <w:r w:rsidRPr="00152AE2">
              <w:rPr>
                <w:rFonts w:ascii="Arial" w:hAnsi="Arial" w:cs="Arial"/>
              </w:rPr>
              <w:t xml:space="preserve">Environmental Consultant </w:t>
            </w:r>
            <w:r w:rsidR="00276DAB" w:rsidRPr="00152AE2">
              <w:rPr>
                <w:rFonts w:ascii="Arial" w:hAnsi="Arial" w:cs="Arial"/>
              </w:rPr>
              <w:t xml:space="preserve">/ Manager </w:t>
            </w:r>
          </w:p>
        </w:tc>
      </w:tr>
      <w:tr w:rsidR="00013FB9" w:rsidRPr="00152AE2" w14:paraId="43E951CC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7CAE8B9B" w14:textId="77777777" w:rsidR="00013FB9" w:rsidRPr="00152AE2" w:rsidRDefault="00013FB9" w:rsidP="00271462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Company</w:t>
            </w:r>
          </w:p>
        </w:tc>
        <w:tc>
          <w:tcPr>
            <w:tcW w:w="1536" w:type="pct"/>
          </w:tcPr>
          <w:p w14:paraId="4F2EAE46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4CE08746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Department</w:t>
            </w:r>
          </w:p>
        </w:tc>
        <w:tc>
          <w:tcPr>
            <w:tcW w:w="1934" w:type="pct"/>
          </w:tcPr>
          <w:p w14:paraId="5CB26C15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3FB9" w:rsidRPr="00152AE2" w14:paraId="2E93C4F6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68F3D5B9" w14:textId="77777777" w:rsidR="00013FB9" w:rsidRPr="00152AE2" w:rsidRDefault="00013FB9" w:rsidP="00271462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36" w:type="pct"/>
          </w:tcPr>
          <w:p w14:paraId="6D5B1982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5AEE815E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Title</w:t>
            </w:r>
          </w:p>
        </w:tc>
        <w:tc>
          <w:tcPr>
            <w:tcW w:w="1934" w:type="pct"/>
          </w:tcPr>
          <w:p w14:paraId="0AE5D7C8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3FB9" w:rsidRPr="00152AE2" w14:paraId="49EEB332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75F7D8C5" w14:textId="77777777" w:rsidR="00013FB9" w:rsidRPr="00152AE2" w:rsidRDefault="00013FB9" w:rsidP="00271462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email</w:t>
            </w:r>
          </w:p>
        </w:tc>
        <w:tc>
          <w:tcPr>
            <w:tcW w:w="1536" w:type="pct"/>
          </w:tcPr>
          <w:p w14:paraId="404401BD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0C039963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Phone</w:t>
            </w:r>
          </w:p>
        </w:tc>
        <w:tc>
          <w:tcPr>
            <w:tcW w:w="1934" w:type="pct"/>
          </w:tcPr>
          <w:p w14:paraId="012029C2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3FB9" w:rsidRPr="00152AE2" w14:paraId="48BC75E4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655D5616" w14:textId="6F077415" w:rsidR="00013FB9" w:rsidRPr="00152AE2" w:rsidRDefault="00013FB9" w:rsidP="00276DAB">
            <w:pPr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Planning</w:t>
            </w:r>
            <w:r w:rsidR="00867117" w:rsidRPr="00152AE2">
              <w:rPr>
                <w:rFonts w:ascii="Arial" w:hAnsi="Arial" w:cs="Arial"/>
              </w:rPr>
              <w:t xml:space="preserve"> Lead</w:t>
            </w:r>
            <w:r w:rsidRPr="00152AE2">
              <w:rPr>
                <w:rFonts w:ascii="Arial" w:hAnsi="Arial" w:cs="Arial"/>
              </w:rPr>
              <w:t xml:space="preserve"> </w:t>
            </w:r>
          </w:p>
        </w:tc>
      </w:tr>
      <w:tr w:rsidR="00013FB9" w:rsidRPr="00152AE2" w14:paraId="26DD559B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010374E3" w14:textId="77777777" w:rsidR="00013FB9" w:rsidRPr="00152AE2" w:rsidRDefault="00013FB9" w:rsidP="00271462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Company</w:t>
            </w:r>
          </w:p>
        </w:tc>
        <w:tc>
          <w:tcPr>
            <w:tcW w:w="1536" w:type="pct"/>
          </w:tcPr>
          <w:p w14:paraId="7CA7DFC2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4F4017A1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Department</w:t>
            </w:r>
          </w:p>
        </w:tc>
        <w:tc>
          <w:tcPr>
            <w:tcW w:w="1934" w:type="pct"/>
          </w:tcPr>
          <w:p w14:paraId="68D74E22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3FB9" w:rsidRPr="00152AE2" w14:paraId="7B0A8E9E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1429DA54" w14:textId="77777777" w:rsidR="00013FB9" w:rsidRPr="00152AE2" w:rsidRDefault="00013FB9" w:rsidP="00271462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36" w:type="pct"/>
          </w:tcPr>
          <w:p w14:paraId="24A972C7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13A500DB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Position</w:t>
            </w:r>
          </w:p>
        </w:tc>
        <w:tc>
          <w:tcPr>
            <w:tcW w:w="1934" w:type="pct"/>
          </w:tcPr>
          <w:p w14:paraId="3C1E8CC1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013FB9" w:rsidRPr="00152AE2" w14:paraId="25EBA609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5F0E40AD" w14:textId="77777777" w:rsidR="00013FB9" w:rsidRPr="00152AE2" w:rsidRDefault="00013FB9" w:rsidP="00271462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email</w:t>
            </w:r>
          </w:p>
        </w:tc>
        <w:tc>
          <w:tcPr>
            <w:tcW w:w="1536" w:type="pct"/>
          </w:tcPr>
          <w:p w14:paraId="40D421A9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251C310E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Phone</w:t>
            </w:r>
          </w:p>
        </w:tc>
        <w:tc>
          <w:tcPr>
            <w:tcW w:w="1934" w:type="pct"/>
          </w:tcPr>
          <w:p w14:paraId="4592A5B3" w14:textId="77777777" w:rsidR="00013FB9" w:rsidRPr="00152AE2" w:rsidRDefault="00013FB9" w:rsidP="002714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7117" w:rsidRPr="00152AE2" w14:paraId="1185BC50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46B7BACA" w14:textId="405CE94D" w:rsidR="00867117" w:rsidRPr="00152AE2" w:rsidRDefault="00867117" w:rsidP="00276DAB">
            <w:pPr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 xml:space="preserve">Design </w:t>
            </w:r>
            <w:r w:rsidR="00276DAB" w:rsidRPr="00152AE2">
              <w:rPr>
                <w:rFonts w:ascii="Arial" w:hAnsi="Arial" w:cs="Arial"/>
              </w:rPr>
              <w:t>Lead</w:t>
            </w:r>
          </w:p>
        </w:tc>
      </w:tr>
      <w:tr w:rsidR="00867117" w:rsidRPr="00152AE2" w14:paraId="0D2390EE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5296163D" w14:textId="77777777" w:rsidR="00867117" w:rsidRPr="00152AE2" w:rsidRDefault="00867117" w:rsidP="00664FEF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Company</w:t>
            </w:r>
          </w:p>
        </w:tc>
        <w:tc>
          <w:tcPr>
            <w:tcW w:w="1536" w:type="pct"/>
          </w:tcPr>
          <w:p w14:paraId="62DFFF72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465797B9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Department</w:t>
            </w:r>
          </w:p>
        </w:tc>
        <w:tc>
          <w:tcPr>
            <w:tcW w:w="1934" w:type="pct"/>
          </w:tcPr>
          <w:p w14:paraId="29646FD9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7117" w:rsidRPr="00152AE2" w14:paraId="16398B21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287BBDAC" w14:textId="77777777" w:rsidR="00867117" w:rsidRPr="00152AE2" w:rsidRDefault="00867117" w:rsidP="00664FEF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36" w:type="pct"/>
          </w:tcPr>
          <w:p w14:paraId="2E2846B4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5A2D2B59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Position</w:t>
            </w:r>
          </w:p>
        </w:tc>
        <w:tc>
          <w:tcPr>
            <w:tcW w:w="1934" w:type="pct"/>
          </w:tcPr>
          <w:p w14:paraId="11E4EBDF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7117" w:rsidRPr="00152AE2" w14:paraId="29667EB4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389B1E8C" w14:textId="77777777" w:rsidR="00867117" w:rsidRPr="00152AE2" w:rsidRDefault="00867117" w:rsidP="00664FEF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email</w:t>
            </w:r>
          </w:p>
        </w:tc>
        <w:tc>
          <w:tcPr>
            <w:tcW w:w="1536" w:type="pct"/>
          </w:tcPr>
          <w:p w14:paraId="31EFA51F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519E5BF2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Phone</w:t>
            </w:r>
          </w:p>
        </w:tc>
        <w:tc>
          <w:tcPr>
            <w:tcW w:w="1934" w:type="pct"/>
          </w:tcPr>
          <w:p w14:paraId="433A29E8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bookmarkEnd w:id="7"/>
      <w:tr w:rsidR="00867117" w:rsidRPr="00152AE2" w14:paraId="73903779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2119BDB9" w14:textId="476EFE19" w:rsidR="00867117" w:rsidRPr="00152AE2" w:rsidRDefault="00867117" w:rsidP="00276DAB">
            <w:pPr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 xml:space="preserve">Construction Lead </w:t>
            </w:r>
          </w:p>
        </w:tc>
      </w:tr>
      <w:tr w:rsidR="00867117" w:rsidRPr="00152AE2" w14:paraId="535924EA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7EAD11EB" w14:textId="77777777" w:rsidR="00867117" w:rsidRPr="00152AE2" w:rsidRDefault="00867117" w:rsidP="00664FEF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Company</w:t>
            </w:r>
          </w:p>
        </w:tc>
        <w:tc>
          <w:tcPr>
            <w:tcW w:w="1536" w:type="pct"/>
          </w:tcPr>
          <w:p w14:paraId="5095530A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0B9F8B6A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Department</w:t>
            </w:r>
          </w:p>
        </w:tc>
        <w:tc>
          <w:tcPr>
            <w:tcW w:w="1934" w:type="pct"/>
          </w:tcPr>
          <w:p w14:paraId="02B420C0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7117" w:rsidRPr="00152AE2" w14:paraId="679FDB5A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1DEA0392" w14:textId="77777777" w:rsidR="00867117" w:rsidRPr="00152AE2" w:rsidRDefault="00867117" w:rsidP="00664FEF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36" w:type="pct"/>
          </w:tcPr>
          <w:p w14:paraId="3597CB5C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1B6161AA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Position</w:t>
            </w:r>
          </w:p>
        </w:tc>
        <w:tc>
          <w:tcPr>
            <w:tcW w:w="1934" w:type="pct"/>
          </w:tcPr>
          <w:p w14:paraId="01EC770D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7117" w:rsidRPr="00152AE2" w14:paraId="7B53848B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7AAEFD49" w14:textId="77777777" w:rsidR="00867117" w:rsidRPr="00152AE2" w:rsidRDefault="00867117" w:rsidP="00664FEF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email</w:t>
            </w:r>
          </w:p>
        </w:tc>
        <w:tc>
          <w:tcPr>
            <w:tcW w:w="1536" w:type="pct"/>
          </w:tcPr>
          <w:p w14:paraId="2637D873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4777823A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Phone</w:t>
            </w:r>
          </w:p>
        </w:tc>
        <w:tc>
          <w:tcPr>
            <w:tcW w:w="1934" w:type="pct"/>
          </w:tcPr>
          <w:p w14:paraId="4ECBCBBA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7117" w:rsidRPr="00152AE2" w14:paraId="029DA495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138579C8" w14:textId="2B452666" w:rsidR="00867117" w:rsidRPr="00152AE2" w:rsidRDefault="00867117" w:rsidP="00276DAB">
            <w:pPr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 xml:space="preserve">Operations Lead </w:t>
            </w:r>
          </w:p>
        </w:tc>
      </w:tr>
      <w:tr w:rsidR="00867117" w:rsidRPr="00152AE2" w14:paraId="738EFB7B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74BFA112" w14:textId="77777777" w:rsidR="00867117" w:rsidRPr="00152AE2" w:rsidRDefault="00867117" w:rsidP="00664FEF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Company</w:t>
            </w:r>
          </w:p>
        </w:tc>
        <w:tc>
          <w:tcPr>
            <w:tcW w:w="1536" w:type="pct"/>
          </w:tcPr>
          <w:p w14:paraId="7693318A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07E07199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Department</w:t>
            </w:r>
          </w:p>
        </w:tc>
        <w:tc>
          <w:tcPr>
            <w:tcW w:w="1934" w:type="pct"/>
          </w:tcPr>
          <w:p w14:paraId="4872B4CD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7117" w:rsidRPr="00152AE2" w14:paraId="16D515E4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4F5283CF" w14:textId="77777777" w:rsidR="00867117" w:rsidRPr="00152AE2" w:rsidRDefault="00867117" w:rsidP="00664FEF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Name</w:t>
            </w:r>
          </w:p>
        </w:tc>
        <w:tc>
          <w:tcPr>
            <w:tcW w:w="1536" w:type="pct"/>
          </w:tcPr>
          <w:p w14:paraId="2B978C38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6FEB0906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Position</w:t>
            </w:r>
          </w:p>
        </w:tc>
        <w:tc>
          <w:tcPr>
            <w:tcW w:w="1934" w:type="pct"/>
          </w:tcPr>
          <w:p w14:paraId="26C60C5D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67117" w:rsidRPr="00152AE2" w14:paraId="572E67C7" w14:textId="77777777" w:rsidTr="0085692B">
        <w:trPr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2" w:type="pct"/>
          </w:tcPr>
          <w:p w14:paraId="07B597F6" w14:textId="77777777" w:rsidR="00867117" w:rsidRPr="00152AE2" w:rsidRDefault="00867117" w:rsidP="00664FEF">
            <w:pPr>
              <w:rPr>
                <w:rFonts w:ascii="Arial" w:hAnsi="Arial" w:cs="Arial"/>
                <w:b w:val="0"/>
              </w:rPr>
            </w:pPr>
            <w:r w:rsidRPr="00152AE2">
              <w:rPr>
                <w:rFonts w:ascii="Arial" w:hAnsi="Arial" w:cs="Arial"/>
                <w:b w:val="0"/>
              </w:rPr>
              <w:t>email</w:t>
            </w:r>
          </w:p>
        </w:tc>
        <w:tc>
          <w:tcPr>
            <w:tcW w:w="1536" w:type="pct"/>
          </w:tcPr>
          <w:p w14:paraId="5C935A75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18" w:type="pct"/>
          </w:tcPr>
          <w:p w14:paraId="1C022D26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Phone</w:t>
            </w:r>
          </w:p>
        </w:tc>
        <w:tc>
          <w:tcPr>
            <w:tcW w:w="1934" w:type="pct"/>
          </w:tcPr>
          <w:p w14:paraId="1A8ABAD6" w14:textId="77777777" w:rsidR="00867117" w:rsidRPr="00152AE2" w:rsidRDefault="0086711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63C73258" w14:textId="77777777" w:rsidR="00F743D5" w:rsidRPr="00152AE2" w:rsidRDefault="00F743D5" w:rsidP="000E5355">
      <w:pPr>
        <w:rPr>
          <w:rFonts w:ascii="Arial" w:hAnsi="Arial" w:cs="Arial"/>
        </w:rPr>
      </w:pPr>
    </w:p>
    <w:p w14:paraId="698A6005" w14:textId="6ACE7D59" w:rsidR="000E5355" w:rsidRPr="00152AE2" w:rsidRDefault="000E5355" w:rsidP="000E5355">
      <w:pPr>
        <w:rPr>
          <w:rFonts w:ascii="Arial" w:hAnsi="Arial" w:cs="Arial"/>
        </w:rPr>
      </w:pPr>
    </w:p>
    <w:bookmarkEnd w:id="0"/>
    <w:p w14:paraId="4096CB4E" w14:textId="532F7550" w:rsidR="003F2CAE" w:rsidRPr="00152AE2" w:rsidRDefault="003F2CAE">
      <w:pPr>
        <w:rPr>
          <w:rFonts w:ascii="Arial" w:hAnsi="Arial" w:cs="Arial"/>
          <w:lang w:val="en-AU"/>
        </w:rPr>
      </w:pPr>
      <w:r w:rsidRPr="00152AE2">
        <w:rPr>
          <w:rFonts w:ascii="Arial" w:hAnsi="Arial" w:cs="Arial"/>
          <w:lang w:val="en-AU"/>
        </w:rPr>
        <w:br w:type="page"/>
      </w:r>
    </w:p>
    <w:tbl>
      <w:tblPr>
        <w:tblStyle w:val="GridTable1Light-Accent1"/>
        <w:tblW w:w="5000" w:type="pct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8"/>
        <w:gridCol w:w="2248"/>
      </w:tblGrid>
      <w:tr w:rsidR="003F2CAE" w:rsidRPr="00152AE2" w14:paraId="3FD0C3A3" w14:textId="77777777" w:rsidTr="008569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bottom w:val="none" w:sz="0" w:space="0" w:color="auto"/>
            </w:tcBorders>
          </w:tcPr>
          <w:p w14:paraId="612ABE3B" w14:textId="576DEA17" w:rsidR="003F2CAE" w:rsidRPr="00152AE2" w:rsidRDefault="003F2CAE" w:rsidP="00664FEF">
            <w:pPr>
              <w:pStyle w:val="Heading1"/>
              <w:numPr>
                <w:ilvl w:val="0"/>
                <w:numId w:val="2"/>
              </w:numPr>
              <w:outlineLvl w:val="0"/>
              <w:rPr>
                <w:rFonts w:ascii="Arial" w:hAnsi="Arial" w:cs="Arial"/>
                <w:b/>
              </w:rPr>
            </w:pPr>
            <w:bookmarkStart w:id="8" w:name="_Toc47687769"/>
            <w:r w:rsidRPr="00152AE2">
              <w:rPr>
                <w:rFonts w:ascii="Arial" w:hAnsi="Arial" w:cs="Arial"/>
                <w:b/>
              </w:rPr>
              <w:lastRenderedPageBreak/>
              <w:t>Categorization</w:t>
            </w:r>
            <w:bookmarkEnd w:id="8"/>
          </w:p>
        </w:tc>
      </w:tr>
      <w:tr w:rsidR="003F2CAE" w:rsidRPr="00152AE2" w14:paraId="369F60CC" w14:textId="77777777" w:rsidTr="0085692B">
        <w:trPr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C000"/>
            <w:vAlign w:val="bottom"/>
          </w:tcPr>
          <w:p w14:paraId="46EE14C3" w14:textId="77777777" w:rsidR="003F2CAE" w:rsidRPr="00152AE2" w:rsidRDefault="003F2CAE" w:rsidP="00664FEF">
            <w:pPr>
              <w:rPr>
                <w:rFonts w:ascii="Arial" w:hAnsi="Arial" w:cs="Arial"/>
                <w:b w:val="0"/>
                <w:bCs w:val="0"/>
              </w:rPr>
            </w:pPr>
            <w:r w:rsidRPr="00152AE2">
              <w:rPr>
                <w:rFonts w:ascii="Arial" w:hAnsi="Arial" w:cs="Arial"/>
              </w:rPr>
              <w:t>Project Typology</w:t>
            </w:r>
          </w:p>
        </w:tc>
      </w:tr>
      <w:tr w:rsidR="003F2CAE" w:rsidRPr="00152AE2" w14:paraId="38B84476" w14:textId="77777777" w:rsidTr="0085692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B51316D" w14:textId="77777777" w:rsidR="003F2CAE" w:rsidRPr="00152AE2" w:rsidRDefault="00FB56F7" w:rsidP="00664FEF">
            <w:pPr>
              <w:rPr>
                <w:rFonts w:ascii="Arial" w:hAnsi="Arial" w:cs="Arial"/>
                <w:b w:val="0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140658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b w:val="0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b w:val="0"/>
                <w:sz w:val="20"/>
                <w:szCs w:val="18"/>
              </w:rPr>
              <w:t xml:space="preserve">  Urban District</w:t>
            </w:r>
          </w:p>
        </w:tc>
        <w:tc>
          <w:tcPr>
            <w:tcW w:w="1250" w:type="pct"/>
            <w:vAlign w:val="center"/>
          </w:tcPr>
          <w:p w14:paraId="14E1E8BC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02763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Regional Technology Network</w:t>
            </w:r>
          </w:p>
        </w:tc>
        <w:tc>
          <w:tcPr>
            <w:tcW w:w="1250" w:type="pct"/>
            <w:vAlign w:val="center"/>
          </w:tcPr>
          <w:p w14:paraId="39AA285F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05940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Regional Activation Program</w:t>
            </w:r>
          </w:p>
        </w:tc>
        <w:tc>
          <w:tcPr>
            <w:tcW w:w="1250" w:type="pct"/>
            <w:vAlign w:val="center"/>
          </w:tcPr>
          <w:p w14:paraId="4FDBA791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20879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Construction Support Network</w:t>
            </w:r>
          </w:p>
        </w:tc>
      </w:tr>
      <w:tr w:rsidR="003F2CAE" w:rsidRPr="00152AE2" w14:paraId="08A8F209" w14:textId="77777777" w:rsidTr="0085692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0273418" w14:textId="77777777" w:rsidR="003F2CAE" w:rsidRPr="00152AE2" w:rsidRDefault="00FB56F7" w:rsidP="00664FEF">
            <w:pPr>
              <w:rPr>
                <w:rFonts w:ascii="Arial" w:hAnsi="Arial" w:cs="Arial"/>
                <w:b w:val="0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49789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b w:val="0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b w:val="0"/>
                <w:sz w:val="20"/>
                <w:szCs w:val="18"/>
              </w:rPr>
              <w:t xml:space="preserve"> Iconic/Signature Asset</w:t>
            </w:r>
          </w:p>
        </w:tc>
        <w:tc>
          <w:tcPr>
            <w:tcW w:w="1250" w:type="pct"/>
            <w:vAlign w:val="center"/>
          </w:tcPr>
          <w:p w14:paraId="4B062C4C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92609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Railway / Highway</w:t>
            </w:r>
          </w:p>
        </w:tc>
        <w:tc>
          <w:tcPr>
            <w:tcW w:w="1250" w:type="pct"/>
            <w:vAlign w:val="center"/>
          </w:tcPr>
          <w:p w14:paraId="46DE4690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39643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3F2CAE" w:rsidRPr="00152AE2">
              <w:rPr>
                <w:rFonts w:ascii="Arial" w:hAnsi="Arial" w:cs="Arial"/>
                <w:bCs/>
                <w:sz w:val="20"/>
                <w:szCs w:val="18"/>
              </w:rPr>
              <w:t>Entertainment Complex</w:t>
            </w:r>
          </w:p>
        </w:tc>
        <w:tc>
          <w:tcPr>
            <w:tcW w:w="1250" w:type="pct"/>
            <w:vAlign w:val="center"/>
          </w:tcPr>
          <w:p w14:paraId="5845CBD1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34536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Resource Extraction* </w:t>
            </w:r>
          </w:p>
        </w:tc>
      </w:tr>
      <w:tr w:rsidR="003F2CAE" w:rsidRPr="00152AE2" w14:paraId="321C9662" w14:textId="77777777" w:rsidTr="0085692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45A0654" w14:textId="77777777" w:rsidR="003F2CAE" w:rsidRPr="00152AE2" w:rsidRDefault="00FB56F7" w:rsidP="00664FEF">
            <w:pPr>
              <w:rPr>
                <w:rFonts w:ascii="Arial" w:hAnsi="Arial" w:cs="Arial"/>
                <w:b w:val="0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2111924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b w:val="0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b w:val="0"/>
                <w:sz w:val="20"/>
                <w:szCs w:val="18"/>
              </w:rPr>
              <w:t xml:space="preserve"> Public Realm Assets</w:t>
            </w:r>
          </w:p>
        </w:tc>
        <w:tc>
          <w:tcPr>
            <w:tcW w:w="1250" w:type="pct"/>
            <w:vAlign w:val="center"/>
          </w:tcPr>
          <w:p w14:paraId="1CB1B429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673536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Power Plant*</w:t>
            </w:r>
          </w:p>
        </w:tc>
        <w:tc>
          <w:tcPr>
            <w:tcW w:w="1250" w:type="pct"/>
            <w:vAlign w:val="center"/>
          </w:tcPr>
          <w:p w14:paraId="68595518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155148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Island Development</w:t>
            </w:r>
          </w:p>
        </w:tc>
        <w:tc>
          <w:tcPr>
            <w:tcW w:w="1250" w:type="pct"/>
            <w:vAlign w:val="center"/>
          </w:tcPr>
          <w:p w14:paraId="46226F82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81018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Industrial Complex*</w:t>
            </w:r>
          </w:p>
        </w:tc>
      </w:tr>
      <w:tr w:rsidR="003F2CAE" w:rsidRPr="00152AE2" w14:paraId="1B985AE6" w14:textId="77777777" w:rsidTr="0085692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DC2045F" w14:textId="77777777" w:rsidR="003F2CAE" w:rsidRPr="00152AE2" w:rsidRDefault="00FB56F7" w:rsidP="00664FEF">
            <w:pPr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45760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b w:val="0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b w:val="0"/>
                <w:sz w:val="20"/>
                <w:szCs w:val="18"/>
              </w:rPr>
              <w:t xml:space="preserve"> District Infrastructure</w:t>
            </w:r>
          </w:p>
        </w:tc>
        <w:tc>
          <w:tcPr>
            <w:tcW w:w="1250" w:type="pct"/>
            <w:vAlign w:val="center"/>
          </w:tcPr>
          <w:p w14:paraId="672E7106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074169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Port / Marina</w:t>
            </w:r>
          </w:p>
        </w:tc>
        <w:tc>
          <w:tcPr>
            <w:tcW w:w="1250" w:type="pct"/>
            <w:vAlign w:val="center"/>
          </w:tcPr>
          <w:p w14:paraId="7BB2DC13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219423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Resort Complex*</w:t>
            </w:r>
          </w:p>
        </w:tc>
        <w:tc>
          <w:tcPr>
            <w:tcW w:w="1250" w:type="pct"/>
            <w:vAlign w:val="center"/>
          </w:tcPr>
          <w:p w14:paraId="17B1D07F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87291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Metallurgy / Refinery </w:t>
            </w:r>
          </w:p>
        </w:tc>
      </w:tr>
      <w:tr w:rsidR="003F2CAE" w:rsidRPr="00152AE2" w14:paraId="34149244" w14:textId="77777777" w:rsidTr="0085692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EE3FD53" w14:textId="77777777" w:rsidR="003F2CAE" w:rsidRPr="00152AE2" w:rsidRDefault="00FB56F7" w:rsidP="00664FEF">
            <w:pPr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6118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b w:val="0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b w:val="0"/>
                <w:sz w:val="20"/>
                <w:szCs w:val="18"/>
              </w:rPr>
              <w:t xml:space="preserve"> Residential Complex*</w:t>
            </w:r>
          </w:p>
        </w:tc>
        <w:tc>
          <w:tcPr>
            <w:tcW w:w="1250" w:type="pct"/>
            <w:vAlign w:val="center"/>
          </w:tcPr>
          <w:p w14:paraId="4B7A35D7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86374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Desalination / Wastewater Treatment*</w:t>
            </w:r>
          </w:p>
        </w:tc>
        <w:tc>
          <w:tcPr>
            <w:tcW w:w="1250" w:type="pct"/>
            <w:vAlign w:val="center"/>
          </w:tcPr>
          <w:p w14:paraId="2A704708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068573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Aquaculture Project*</w:t>
            </w:r>
          </w:p>
        </w:tc>
        <w:tc>
          <w:tcPr>
            <w:tcW w:w="1250" w:type="pct"/>
            <w:vAlign w:val="center"/>
          </w:tcPr>
          <w:p w14:paraId="3061D426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34751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Petrochemical Facility</w:t>
            </w:r>
          </w:p>
        </w:tc>
      </w:tr>
      <w:tr w:rsidR="003F2CAE" w:rsidRPr="00152AE2" w14:paraId="67202481" w14:textId="77777777" w:rsidTr="0085692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143C1A17" w14:textId="77777777" w:rsidR="003F2CAE" w:rsidRPr="00152AE2" w:rsidRDefault="00FB56F7" w:rsidP="00664FEF">
            <w:pPr>
              <w:rPr>
                <w:rFonts w:ascii="Arial" w:hAnsi="Arial" w:cs="Arial"/>
                <w:b w:val="0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91096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b w:val="0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b w:val="0"/>
                <w:sz w:val="20"/>
                <w:szCs w:val="18"/>
              </w:rPr>
              <w:t xml:space="preserve">  Biotech / Medical / Pharmaceutical Facility</w:t>
            </w:r>
            <w:r w:rsidR="003F2CAE" w:rsidRPr="00152AE2">
              <w:rPr>
                <w:rFonts w:ascii="Arial" w:hAnsi="Arial" w:cs="Arial"/>
                <w:sz w:val="20"/>
                <w:szCs w:val="18"/>
              </w:rPr>
              <w:t>*</w:t>
            </w:r>
          </w:p>
        </w:tc>
        <w:tc>
          <w:tcPr>
            <w:tcW w:w="1250" w:type="pct"/>
            <w:vAlign w:val="center"/>
          </w:tcPr>
          <w:p w14:paraId="60C1A099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9192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Roads and Pathways*</w:t>
            </w:r>
          </w:p>
        </w:tc>
        <w:tc>
          <w:tcPr>
            <w:tcW w:w="1250" w:type="pct"/>
            <w:vAlign w:val="center"/>
          </w:tcPr>
          <w:p w14:paraId="7F3AE8EB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7430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Agriculture / Horticulture*</w:t>
            </w:r>
          </w:p>
        </w:tc>
        <w:tc>
          <w:tcPr>
            <w:tcW w:w="1250" w:type="pct"/>
            <w:vAlign w:val="center"/>
          </w:tcPr>
          <w:p w14:paraId="12066953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74460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Fabrication Facility*</w:t>
            </w:r>
          </w:p>
          <w:p w14:paraId="1B0342A3" w14:textId="77777777" w:rsidR="003F2CAE" w:rsidRPr="00152AE2" w:rsidRDefault="003F2CAE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F2CAE" w:rsidRPr="00152AE2" w14:paraId="0B50E39D" w14:textId="77777777" w:rsidTr="0085692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57255908" w14:textId="77777777" w:rsidR="003F2CAE" w:rsidRPr="00152AE2" w:rsidRDefault="00FB56F7" w:rsidP="00664FEF">
            <w:pPr>
              <w:rPr>
                <w:rFonts w:ascii="Arial" w:hAnsi="Arial" w:cs="Arial"/>
                <w:bCs w:val="0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56247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b w:val="0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b w:val="0"/>
                <w:sz w:val="20"/>
                <w:szCs w:val="18"/>
              </w:rPr>
              <w:t xml:space="preserve"> Standard Asset*</w:t>
            </w:r>
          </w:p>
        </w:tc>
        <w:tc>
          <w:tcPr>
            <w:tcW w:w="1250" w:type="pct"/>
            <w:vAlign w:val="center"/>
          </w:tcPr>
          <w:p w14:paraId="4ED55E86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632008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Data Centre</w:t>
            </w:r>
          </w:p>
        </w:tc>
        <w:tc>
          <w:tcPr>
            <w:tcW w:w="1250" w:type="pct"/>
            <w:vAlign w:val="center"/>
          </w:tcPr>
          <w:p w14:paraId="6A98139E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79898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Bulk Food Production / Storage*</w:t>
            </w:r>
          </w:p>
        </w:tc>
        <w:tc>
          <w:tcPr>
            <w:tcW w:w="1250" w:type="pct"/>
            <w:vAlign w:val="center"/>
          </w:tcPr>
          <w:p w14:paraId="6735858A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63425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Temporary Laydown*</w:t>
            </w:r>
          </w:p>
        </w:tc>
      </w:tr>
      <w:tr w:rsidR="003F2CAE" w:rsidRPr="00152AE2" w14:paraId="1182CC3E" w14:textId="77777777" w:rsidTr="0085692B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938C7C4" w14:textId="77777777" w:rsidR="003F2CAE" w:rsidRPr="00152AE2" w:rsidRDefault="00FB56F7" w:rsidP="00664FEF">
            <w:pPr>
              <w:rPr>
                <w:rFonts w:ascii="Arial" w:hAnsi="Arial" w:cs="Arial"/>
                <w:b w:val="0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440177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b w:val="0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b w:val="0"/>
                <w:sz w:val="20"/>
                <w:szCs w:val="18"/>
              </w:rPr>
              <w:t xml:space="preserve">  Public Art Installation</w:t>
            </w:r>
          </w:p>
        </w:tc>
        <w:tc>
          <w:tcPr>
            <w:tcW w:w="1250" w:type="pct"/>
            <w:vAlign w:val="center"/>
          </w:tcPr>
          <w:p w14:paraId="525479DA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-1994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3F2CAE" w:rsidRPr="00152AE2">
              <w:rPr>
                <w:rFonts w:ascii="Arial" w:hAnsi="Arial" w:cs="Arial"/>
                <w:bCs/>
                <w:sz w:val="20"/>
                <w:szCs w:val="18"/>
              </w:rPr>
              <w:t>Transmitter towers*</w:t>
            </w:r>
          </w:p>
        </w:tc>
        <w:tc>
          <w:tcPr>
            <w:tcW w:w="1250" w:type="pct"/>
            <w:vAlign w:val="center"/>
          </w:tcPr>
          <w:p w14:paraId="0DD37D42" w14:textId="77777777" w:rsidR="003F2CAE" w:rsidRPr="00152AE2" w:rsidRDefault="00FB56F7" w:rsidP="00664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10685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Single Event*</w:t>
            </w:r>
          </w:p>
        </w:tc>
        <w:tc>
          <w:tcPr>
            <w:tcW w:w="1250" w:type="pct"/>
            <w:vAlign w:val="center"/>
          </w:tcPr>
          <w:p w14:paraId="05791762" w14:textId="4957B507" w:rsidR="003F2CAE" w:rsidRPr="00152AE2" w:rsidRDefault="00FB56F7" w:rsidP="00276D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  <w:szCs w:val="18"/>
                </w:rPr>
                <w:id w:val="118239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CAE" w:rsidRPr="00152AE2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F2CAE" w:rsidRPr="00152AE2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="00276DAB" w:rsidRPr="00152AE2">
              <w:rPr>
                <w:rFonts w:ascii="Arial" w:hAnsi="Arial" w:cs="Arial"/>
                <w:sz w:val="20"/>
                <w:szCs w:val="18"/>
              </w:rPr>
              <w:t>OTHER</w:t>
            </w:r>
          </w:p>
        </w:tc>
      </w:tr>
      <w:tr w:rsidR="003F2CAE" w:rsidRPr="00152AE2" w14:paraId="3AB8BBEA" w14:textId="77777777" w:rsidTr="0085692B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C000"/>
            <w:vAlign w:val="bottom"/>
          </w:tcPr>
          <w:p w14:paraId="61E21E7E" w14:textId="77777777" w:rsidR="003F2CAE" w:rsidRPr="00152AE2" w:rsidRDefault="003F2CAE" w:rsidP="00664FEF">
            <w:pPr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Scale, Complexity &amp; Sensitivity</w:t>
            </w:r>
          </w:p>
        </w:tc>
      </w:tr>
      <w:tr w:rsidR="003F2CAE" w:rsidRPr="00152AE2" w14:paraId="4AE49B83" w14:textId="77777777" w:rsidTr="0085692B">
        <w:trPr>
          <w:trHeight w:val="2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5C0DC850" w14:textId="77777777" w:rsidR="003F2CAE" w:rsidRPr="00152AE2" w:rsidRDefault="003F2CAE" w:rsidP="00664FEF">
            <w:pPr>
              <w:rPr>
                <w:rFonts w:ascii="Arial" w:hAnsi="Arial" w:cs="Arial"/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152AE2">
              <w:rPr>
                <w:rFonts w:ascii="Arial" w:hAnsi="Arial" w:cs="Arial"/>
                <w:b w:val="0"/>
                <w:i/>
                <w:color w:val="A6A6A6" w:themeColor="background1" w:themeShade="A6"/>
                <w:sz w:val="18"/>
                <w:szCs w:val="18"/>
              </w:rPr>
              <w:t>If the category selected above is marked with “*”, please specify:</w:t>
            </w:r>
          </w:p>
          <w:p w14:paraId="17CA89C5" w14:textId="77777777" w:rsidR="003F2CAE" w:rsidRPr="00152AE2" w:rsidRDefault="003F2CAE" w:rsidP="00664F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152AE2">
              <w:rPr>
                <w:rFonts w:ascii="Arial" w:hAnsi="Arial" w:cs="Arial"/>
                <w:b w:val="0"/>
                <w:i/>
                <w:color w:val="A6A6A6" w:themeColor="background1" w:themeShade="A6"/>
                <w:sz w:val="18"/>
                <w:szCs w:val="18"/>
              </w:rPr>
              <w:t xml:space="preserve">the expected scale of the development in terms of area, annual production, or number of staff/visitors.  </w:t>
            </w:r>
          </w:p>
          <w:p w14:paraId="501402D6" w14:textId="77777777" w:rsidR="003F2CAE" w:rsidRPr="00152AE2" w:rsidRDefault="003F2CAE" w:rsidP="00664FE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  <w:i/>
                <w:color w:val="A6A6A6" w:themeColor="background1" w:themeShade="A6"/>
                <w:sz w:val="18"/>
                <w:szCs w:val="18"/>
              </w:rPr>
            </w:pPr>
            <w:r w:rsidRPr="00152AE2">
              <w:rPr>
                <w:rFonts w:ascii="Arial" w:hAnsi="Arial" w:cs="Arial"/>
                <w:b w:val="0"/>
                <w:i/>
                <w:color w:val="A6A6A6" w:themeColor="background1" w:themeShade="A6"/>
                <w:sz w:val="18"/>
                <w:szCs w:val="18"/>
              </w:rPr>
              <w:t>potential complexity such as use of new technologies, anticipated engineering challenges</w:t>
            </w:r>
          </w:p>
          <w:p w14:paraId="2ABDB565" w14:textId="77777777" w:rsidR="003F2CAE" w:rsidRPr="00152AE2" w:rsidRDefault="003F2CAE" w:rsidP="00664FEF">
            <w:pPr>
              <w:rPr>
                <w:rFonts w:ascii="Arial" w:hAnsi="Arial" w:cs="Arial"/>
                <w:i/>
                <w:color w:val="A6A6A6" w:themeColor="background1" w:themeShade="A6"/>
                <w:sz w:val="18"/>
                <w:szCs w:val="18"/>
              </w:rPr>
            </w:pPr>
            <w:r w:rsidRPr="00152AE2">
              <w:rPr>
                <w:rFonts w:ascii="Arial" w:hAnsi="Arial" w:cs="Arial"/>
                <w:b w:val="0"/>
                <w:i/>
                <w:color w:val="A6A6A6" w:themeColor="background1" w:themeShade="A6"/>
                <w:sz w:val="18"/>
                <w:szCs w:val="18"/>
              </w:rPr>
              <w:t>proximity to human settlements or priority conservation values</w:t>
            </w:r>
          </w:p>
        </w:tc>
      </w:tr>
      <w:tr w:rsidR="003F2CAE" w:rsidRPr="00152AE2" w14:paraId="02F2FA4C" w14:textId="77777777" w:rsidTr="0085692B">
        <w:trPr>
          <w:trHeight w:val="4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shd w:val="clear" w:color="auto" w:fill="FFC000"/>
            <w:vAlign w:val="bottom"/>
          </w:tcPr>
          <w:p w14:paraId="3F2ED6CB" w14:textId="77777777" w:rsidR="003F2CAE" w:rsidRPr="00152AE2" w:rsidRDefault="003F2CAE" w:rsidP="00664FEF">
            <w:pPr>
              <w:rPr>
                <w:rFonts w:ascii="Arial" w:hAnsi="Arial" w:cs="Arial"/>
              </w:rPr>
            </w:pPr>
            <w:r w:rsidRPr="00152AE2">
              <w:rPr>
                <w:rFonts w:ascii="Arial" w:hAnsi="Arial" w:cs="Arial"/>
              </w:rPr>
              <w:t>Development Categorization</w:t>
            </w:r>
          </w:p>
        </w:tc>
      </w:tr>
      <w:tr w:rsidR="003F2CAE" w:rsidRPr="00152AE2" w14:paraId="4116D135" w14:textId="77777777" w:rsidTr="0085692B">
        <w:trPr>
          <w:trHeight w:val="2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14:paraId="0E70B364" w14:textId="19548078" w:rsidR="003F2CAE" w:rsidRPr="00152AE2" w:rsidRDefault="003F2CAE" w:rsidP="7A7537B9">
            <w:pPr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The Environment Department will determine the Project Categorization based on the information presented in the document.</w:t>
            </w:r>
            <w:r w:rsidR="00276DAB"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  </w:t>
            </w:r>
            <w:r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The Development will be Categorized according to one of the following </w:t>
            </w:r>
            <w:r w:rsidR="5BF9D3BB"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and will be treated by NEV with corresponding </w:t>
            </w:r>
            <w:r w:rsidR="5BAF8945"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approach to compliance (</w:t>
            </w:r>
            <w:proofErr w:type="gramStart"/>
            <w:r w:rsidR="3D1B3828"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i.e.</w:t>
            </w:r>
            <w:proofErr w:type="gramEnd"/>
            <w:r w:rsidR="5BAF8945"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 level </w:t>
            </w:r>
            <w:r w:rsidR="5BF9D3BB"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of </w:t>
            </w:r>
            <w:r w:rsidR="63F39835"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planning and design </w:t>
            </w:r>
            <w:r w:rsidR="5BF9D3BB"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integration, assessment and</w:t>
            </w:r>
            <w:r w:rsidR="455F39F7"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 monitoring details, and</w:t>
            </w:r>
            <w:r w:rsidR="5BF9D3BB"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 performance management</w:t>
            </w:r>
            <w:r w:rsidR="6C9341F9"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)</w:t>
            </w:r>
            <w:r w:rsidR="5BF9D3BB"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>:</w:t>
            </w:r>
          </w:p>
          <w:p w14:paraId="4A34A8A4" w14:textId="62FA5F4D" w:rsidR="003F2CAE" w:rsidRPr="00152AE2" w:rsidRDefault="003F2CAE" w:rsidP="7A7537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Category IV - Strategic </w:t>
            </w:r>
          </w:p>
          <w:p w14:paraId="75216F4F" w14:textId="4F0067F4" w:rsidR="003F2CAE" w:rsidRPr="00152AE2" w:rsidRDefault="003F2CAE" w:rsidP="7A7537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Category III - Comprehensive </w:t>
            </w:r>
          </w:p>
          <w:p w14:paraId="5AC543FC" w14:textId="0310FF63" w:rsidR="003F2CAE" w:rsidRPr="00152AE2" w:rsidRDefault="003F2CAE" w:rsidP="7A7537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Category II - Focused </w:t>
            </w:r>
          </w:p>
          <w:p w14:paraId="3E78F333" w14:textId="10A5A00C" w:rsidR="003F2CAE" w:rsidRPr="00152AE2" w:rsidRDefault="003F2CAE" w:rsidP="7A7537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52AE2">
              <w:rPr>
                <w:rFonts w:ascii="Arial" w:hAnsi="Arial" w:cs="Arial"/>
                <w:b w:val="0"/>
                <w:bCs w:val="0"/>
                <w:i/>
                <w:iCs/>
                <w:color w:val="A6A6A6" w:themeColor="background1" w:themeShade="A6"/>
                <w:sz w:val="18"/>
                <w:szCs w:val="18"/>
              </w:rPr>
              <w:t xml:space="preserve">Category I - Preliminary </w:t>
            </w:r>
          </w:p>
        </w:tc>
      </w:tr>
    </w:tbl>
    <w:p w14:paraId="5EB46B75" w14:textId="77777777" w:rsidR="00EF0055" w:rsidRPr="00152AE2" w:rsidRDefault="00EF0055">
      <w:pPr>
        <w:rPr>
          <w:rFonts w:ascii="Arial" w:hAnsi="Arial" w:cs="Arial"/>
          <w:lang w:val="en-AU"/>
        </w:rPr>
      </w:pPr>
    </w:p>
    <w:sectPr w:rsidR="00EF0055" w:rsidRPr="00152AE2" w:rsidSect="00A46E8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61D10" w14:textId="77777777" w:rsidR="00FB56F7" w:rsidRDefault="00FB56F7" w:rsidP="00004D67">
      <w:r>
        <w:separator/>
      </w:r>
    </w:p>
  </w:endnote>
  <w:endnote w:type="continuationSeparator" w:id="0">
    <w:p w14:paraId="57FD73DE" w14:textId="77777777" w:rsidR="00FB56F7" w:rsidRDefault="00FB56F7" w:rsidP="00004D67">
      <w:r>
        <w:continuationSeparator/>
      </w:r>
    </w:p>
  </w:endnote>
  <w:endnote w:type="continuationNotice" w:id="1">
    <w:p w14:paraId="556E503E" w14:textId="77777777" w:rsidR="00FB56F7" w:rsidRDefault="00FB56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alibri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50" w:type="dxa"/>
      <w:tblInd w:w="-8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4A0" w:firstRow="1" w:lastRow="0" w:firstColumn="1" w:lastColumn="0" w:noHBand="0" w:noVBand="1"/>
    </w:tblPr>
    <w:tblGrid>
      <w:gridCol w:w="5940"/>
      <w:gridCol w:w="1800"/>
      <w:gridCol w:w="1710"/>
    </w:tblGrid>
    <w:tr w:rsidR="003A0A0C" w:rsidRPr="00981157" w14:paraId="66FF0815" w14:textId="77777777" w:rsidTr="001F0EE9">
      <w:trPr>
        <w:trHeight w:val="162"/>
      </w:trPr>
      <w:tc>
        <w:tcPr>
          <w:tcW w:w="5940" w:type="dxa"/>
          <w:tcBorders>
            <w:top w:val="single" w:sz="6" w:space="0" w:color="595959" w:themeColor="text1" w:themeTint="A6"/>
            <w:left w:val="single" w:sz="6" w:space="0" w:color="595959" w:themeColor="text1" w:themeTint="A6"/>
            <w:bottom w:val="single" w:sz="6" w:space="0" w:color="595959" w:themeColor="text1" w:themeTint="A6"/>
            <w:right w:val="single" w:sz="6" w:space="0" w:color="595959" w:themeColor="text1" w:themeTint="A6"/>
          </w:tcBorders>
          <w:shd w:val="clear" w:color="auto" w:fill="auto"/>
        </w:tcPr>
        <w:p w14:paraId="4F69E350" w14:textId="0730365D" w:rsidR="003A0A0C" w:rsidRPr="00981157" w:rsidRDefault="003A0A0C" w:rsidP="003A0A0C">
          <w:pPr>
            <w:tabs>
              <w:tab w:val="center" w:pos="4513"/>
              <w:tab w:val="right" w:pos="9026"/>
            </w:tabs>
            <w:overflowPunct w:val="0"/>
            <w:adjustRightInd w:val="0"/>
            <w:spacing w:afterLines="40" w:after="96"/>
            <w:textAlignment w:val="baseline"/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  <w:lang w:val="fr-FR"/>
            </w:rPr>
          </w:pPr>
          <w:r w:rsidRPr="00981157"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  <w:lang w:val="fr-FR"/>
            </w:rPr>
            <w:t>Document CODE : NEOM-</w:t>
          </w:r>
          <w:r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  <w:lang w:val="fr-FR"/>
            </w:rPr>
            <w:t>NEV-frm-</w:t>
          </w:r>
          <w:r w:rsidR="00D3216F"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  <w:lang w:val="fr-FR"/>
            </w:rPr>
            <w:t>4</w:t>
          </w:r>
          <w:r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  <w:lang w:val="fr-FR"/>
            </w:rPr>
            <w:t>01</w:t>
          </w:r>
        </w:p>
      </w:tc>
      <w:tc>
        <w:tcPr>
          <w:tcW w:w="1800" w:type="dxa"/>
          <w:tcBorders>
            <w:top w:val="single" w:sz="6" w:space="0" w:color="595959" w:themeColor="text1" w:themeTint="A6"/>
            <w:left w:val="single" w:sz="6" w:space="0" w:color="595959" w:themeColor="text1" w:themeTint="A6"/>
            <w:bottom w:val="single" w:sz="6" w:space="0" w:color="595959" w:themeColor="text1" w:themeTint="A6"/>
            <w:right w:val="single" w:sz="6" w:space="0" w:color="595959" w:themeColor="text1" w:themeTint="A6"/>
          </w:tcBorders>
          <w:shd w:val="clear" w:color="auto" w:fill="auto"/>
        </w:tcPr>
        <w:p w14:paraId="2C424729" w14:textId="77777777" w:rsidR="003A0A0C" w:rsidRPr="00981157" w:rsidRDefault="003A0A0C" w:rsidP="003A0A0C">
          <w:pPr>
            <w:tabs>
              <w:tab w:val="center" w:pos="4513"/>
              <w:tab w:val="right" w:pos="9026"/>
            </w:tabs>
            <w:overflowPunct w:val="0"/>
            <w:adjustRightInd w:val="0"/>
            <w:spacing w:afterLines="40" w:after="96"/>
            <w:textAlignment w:val="baseline"/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</w:pPr>
          <w:r w:rsidRPr="00981157"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  <w:t xml:space="preserve">Revision No: </w:t>
          </w:r>
          <w:r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  <w:t>01.00</w:t>
          </w:r>
        </w:p>
      </w:tc>
      <w:tc>
        <w:tcPr>
          <w:tcW w:w="1710" w:type="dxa"/>
          <w:tcBorders>
            <w:top w:val="single" w:sz="6" w:space="0" w:color="595959" w:themeColor="text1" w:themeTint="A6"/>
            <w:left w:val="single" w:sz="6" w:space="0" w:color="595959" w:themeColor="text1" w:themeTint="A6"/>
            <w:bottom w:val="single" w:sz="6" w:space="0" w:color="595959" w:themeColor="text1" w:themeTint="A6"/>
            <w:right w:val="single" w:sz="6" w:space="0" w:color="595959" w:themeColor="text1" w:themeTint="A6"/>
          </w:tcBorders>
          <w:shd w:val="clear" w:color="auto" w:fill="auto"/>
        </w:tcPr>
        <w:p w14:paraId="05B0B43C" w14:textId="77777777" w:rsidR="003A0A0C" w:rsidRPr="00981157" w:rsidRDefault="003A0A0C" w:rsidP="003A0A0C">
          <w:pPr>
            <w:tabs>
              <w:tab w:val="right" w:pos="2034"/>
            </w:tabs>
            <w:overflowPunct w:val="0"/>
            <w:adjustRightInd w:val="0"/>
            <w:spacing w:afterLines="40" w:after="96"/>
            <w:textAlignment w:val="baseline"/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</w:pPr>
          <w:r w:rsidRPr="00981157"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  <w:t xml:space="preserve">Page </w:t>
          </w:r>
          <w:r w:rsidRPr="00981157"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  <w:fldChar w:fldCharType="begin"/>
          </w:r>
          <w:r w:rsidRPr="00981157"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  <w:instrText xml:space="preserve"> PAGE </w:instrText>
          </w:r>
          <w:r w:rsidRPr="00981157"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caps/>
              <w:noProof/>
              <w:color w:val="000000" w:themeColor="text1"/>
              <w:spacing w:val="20"/>
              <w:sz w:val="12"/>
              <w:szCs w:val="12"/>
            </w:rPr>
            <w:t>12</w:t>
          </w:r>
          <w:r w:rsidRPr="00981157"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  <w:fldChar w:fldCharType="end"/>
          </w:r>
          <w:r w:rsidRPr="00981157"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  <w:t xml:space="preserve"> of </w:t>
          </w:r>
          <w:r w:rsidRPr="00981157"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  <w:fldChar w:fldCharType="begin"/>
          </w:r>
          <w:r w:rsidRPr="00981157"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  <w:instrText xml:space="preserve"> NUMPAGES  </w:instrText>
          </w:r>
          <w:r w:rsidRPr="00981157"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caps/>
              <w:noProof/>
              <w:color w:val="000000" w:themeColor="text1"/>
              <w:spacing w:val="20"/>
              <w:sz w:val="12"/>
              <w:szCs w:val="12"/>
            </w:rPr>
            <w:t>56</w:t>
          </w:r>
          <w:r w:rsidRPr="00981157"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  <w:fldChar w:fldCharType="end"/>
          </w:r>
          <w:r w:rsidRPr="00981157">
            <w:rPr>
              <w:rFonts w:ascii="Arial" w:hAnsi="Arial" w:cs="Arial"/>
              <w:b/>
              <w:caps/>
              <w:color w:val="000000" w:themeColor="text1"/>
              <w:spacing w:val="20"/>
              <w:sz w:val="12"/>
              <w:szCs w:val="12"/>
            </w:rPr>
            <w:t xml:space="preserve">   </w:t>
          </w:r>
        </w:p>
      </w:tc>
    </w:tr>
  </w:tbl>
  <w:p w14:paraId="1A8069B0" w14:textId="42A6A3AF" w:rsidR="00240BE1" w:rsidRPr="003A0A0C" w:rsidRDefault="00240BE1" w:rsidP="003A0A0C">
    <w:pPr>
      <w:pStyle w:val="Footer"/>
      <w:jc w:val="center"/>
      <w:rPr>
        <w:sz w:val="16"/>
        <w:szCs w:val="16"/>
      </w:rPr>
    </w:pPr>
    <w:r w:rsidRPr="008C0212">
      <w:rPr>
        <w:sz w:val="16"/>
        <w:szCs w:val="16"/>
      </w:rPr>
      <w:t>©NEOM [2021]. All rights reserved.</w:t>
    </w:r>
    <w:r w:rsidRPr="00642651"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CEB93" w14:textId="77777777" w:rsidR="00FB56F7" w:rsidRDefault="00FB56F7" w:rsidP="00004D67">
      <w:r>
        <w:separator/>
      </w:r>
    </w:p>
  </w:footnote>
  <w:footnote w:type="continuationSeparator" w:id="0">
    <w:p w14:paraId="496C2531" w14:textId="77777777" w:rsidR="00FB56F7" w:rsidRDefault="00FB56F7" w:rsidP="00004D67">
      <w:r>
        <w:continuationSeparator/>
      </w:r>
    </w:p>
  </w:footnote>
  <w:footnote w:type="continuationNotice" w:id="1">
    <w:p w14:paraId="09379C8A" w14:textId="77777777" w:rsidR="00FB56F7" w:rsidRDefault="00FB56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64B5A" w14:textId="023A2942" w:rsidR="00951F0B" w:rsidRDefault="00951F0B" w:rsidP="00004D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11A766AB" wp14:editId="3FC1A0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 noGrp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EditPoints="1" noAdjustHandles="1" noChangeArrowheads="1" noChangeShapeType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0F79C6" w14:textId="77777777" w:rsidR="00951F0B" w:rsidRDefault="00951F0B" w:rsidP="009632AA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A766AB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0;margin-top:0;width:543.8pt;height:217.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1B0F79C6" w14:textId="77777777" w:rsidR="00951F0B" w:rsidRDefault="00951F0B" w:rsidP="009632AA">
                    <w:pPr>
                      <w:pStyle w:val="NormalWeb"/>
                      <w:jc w:val="center"/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1462" w14:textId="481B50E0" w:rsidR="00240BE1" w:rsidRDefault="003F097E">
    <w:pPr>
      <w:pStyle w:val="Header"/>
    </w:pPr>
    <w:r w:rsidRPr="007554A9">
      <w:rPr>
        <w:noProof/>
      </w:rPr>
      <mc:AlternateContent>
        <mc:Choice Requires="wpg">
          <w:drawing>
            <wp:inline distT="0" distB="0" distL="0" distR="0" wp14:anchorId="5AFA6ACE" wp14:editId="53E03AF9">
              <wp:extent cx="936003" cy="149123"/>
              <wp:effectExtent l="0" t="0" r="0" b="3810"/>
              <wp:docPr id="3736" name="Group 37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36003" cy="149123"/>
                        <a:chOff x="0" y="0"/>
                        <a:chExt cx="936003" cy="149123"/>
                      </a:xfrm>
                    </wpg:grpSpPr>
                    <wps:wsp>
                      <wps:cNvPr id="3737" name="Shape 3737"/>
                      <wps:cNvSpPr/>
                      <wps:spPr>
                        <a:xfrm>
                          <a:off x="916597" y="0"/>
                          <a:ext cx="19406" cy="19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06" h="19405">
                              <a:moveTo>
                                <a:pt x="9703" y="0"/>
                              </a:moveTo>
                              <a:cubicBezTo>
                                <a:pt x="15062" y="0"/>
                                <a:pt x="19406" y="4356"/>
                                <a:pt x="19406" y="9703"/>
                              </a:cubicBezTo>
                              <a:cubicBezTo>
                                <a:pt x="19406" y="15049"/>
                                <a:pt x="15062" y="19405"/>
                                <a:pt x="9703" y="19405"/>
                              </a:cubicBezTo>
                              <a:cubicBezTo>
                                <a:pt x="4343" y="19405"/>
                                <a:pt x="0" y="15049"/>
                                <a:pt x="0" y="9703"/>
                              </a:cubicBezTo>
                              <a:cubicBezTo>
                                <a:pt x="0" y="4356"/>
                                <a:pt x="4343" y="0"/>
                                <a:pt x="97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10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38" name="Shape 3738"/>
                      <wps:cNvSpPr/>
                      <wps:spPr>
                        <a:xfrm>
                          <a:off x="825475" y="129270"/>
                          <a:ext cx="19406" cy="19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06" h="19405">
                              <a:moveTo>
                                <a:pt x="9703" y="0"/>
                              </a:moveTo>
                              <a:cubicBezTo>
                                <a:pt x="15062" y="0"/>
                                <a:pt x="19406" y="4356"/>
                                <a:pt x="19406" y="9703"/>
                              </a:cubicBezTo>
                              <a:cubicBezTo>
                                <a:pt x="19406" y="15062"/>
                                <a:pt x="15062" y="19405"/>
                                <a:pt x="9703" y="19405"/>
                              </a:cubicBezTo>
                              <a:cubicBezTo>
                                <a:pt x="4343" y="19405"/>
                                <a:pt x="0" y="15062"/>
                                <a:pt x="0" y="9703"/>
                              </a:cubicBezTo>
                              <a:cubicBezTo>
                                <a:pt x="0" y="4356"/>
                                <a:pt x="4343" y="0"/>
                                <a:pt x="97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10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39" name="Shape 3739"/>
                      <wps:cNvSpPr/>
                      <wps:spPr>
                        <a:xfrm>
                          <a:off x="797029" y="129270"/>
                          <a:ext cx="19406" cy="19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406" h="19405">
                              <a:moveTo>
                                <a:pt x="9703" y="0"/>
                              </a:moveTo>
                              <a:cubicBezTo>
                                <a:pt x="15062" y="0"/>
                                <a:pt x="19406" y="4356"/>
                                <a:pt x="19406" y="9703"/>
                              </a:cubicBezTo>
                              <a:cubicBezTo>
                                <a:pt x="19406" y="15062"/>
                                <a:pt x="15062" y="19405"/>
                                <a:pt x="9703" y="19405"/>
                              </a:cubicBezTo>
                              <a:cubicBezTo>
                                <a:pt x="4343" y="19405"/>
                                <a:pt x="0" y="15062"/>
                                <a:pt x="0" y="9703"/>
                              </a:cubicBezTo>
                              <a:cubicBezTo>
                                <a:pt x="0" y="4356"/>
                                <a:pt x="4343" y="0"/>
                                <a:pt x="97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10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40" name="Shape 3740"/>
                      <wps:cNvSpPr/>
                      <wps:spPr>
                        <a:xfrm>
                          <a:off x="612266" y="113706"/>
                          <a:ext cx="7823" cy="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23" h="369">
                              <a:moveTo>
                                <a:pt x="7823" y="0"/>
                              </a:moveTo>
                              <a:cubicBezTo>
                                <a:pt x="5994" y="242"/>
                                <a:pt x="4089" y="369"/>
                                <a:pt x="2184" y="369"/>
                              </a:cubicBezTo>
                              <a:cubicBezTo>
                                <a:pt x="1461" y="369"/>
                                <a:pt x="724" y="343"/>
                                <a:pt x="0" y="318"/>
                              </a:cubicBezTo>
                              <a:lnTo>
                                <a:pt x="2756" y="318"/>
                              </a:lnTo>
                              <a:cubicBezTo>
                                <a:pt x="4496" y="318"/>
                                <a:pt x="6172" y="204"/>
                                <a:pt x="782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10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41" name="Shape 3741"/>
                      <wps:cNvSpPr/>
                      <wps:spPr>
                        <a:xfrm>
                          <a:off x="540158" y="28532"/>
                          <a:ext cx="74295" cy="1201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4295" h="120142">
                              <a:moveTo>
                                <a:pt x="74295" y="0"/>
                              </a:moveTo>
                              <a:lnTo>
                                <a:pt x="74295" y="11964"/>
                              </a:lnTo>
                              <a:cubicBezTo>
                                <a:pt x="57658" y="11964"/>
                                <a:pt x="45225" y="25222"/>
                                <a:pt x="45225" y="42773"/>
                              </a:cubicBezTo>
                              <a:cubicBezTo>
                                <a:pt x="45225" y="60452"/>
                                <a:pt x="57658" y="73571"/>
                                <a:pt x="74295" y="73571"/>
                              </a:cubicBezTo>
                              <a:lnTo>
                                <a:pt x="74295" y="85496"/>
                              </a:lnTo>
                              <a:lnTo>
                                <a:pt x="13678" y="85496"/>
                              </a:lnTo>
                              <a:lnTo>
                                <a:pt x="13678" y="120142"/>
                              </a:lnTo>
                              <a:lnTo>
                                <a:pt x="0" y="120142"/>
                              </a:lnTo>
                              <a:lnTo>
                                <a:pt x="0" y="73851"/>
                              </a:lnTo>
                              <a:lnTo>
                                <a:pt x="45301" y="73851"/>
                              </a:lnTo>
                              <a:cubicBezTo>
                                <a:pt x="37478" y="66167"/>
                                <a:pt x="32715" y="55220"/>
                                <a:pt x="32715" y="42773"/>
                              </a:cubicBezTo>
                              <a:cubicBezTo>
                                <a:pt x="32715" y="18517"/>
                                <a:pt x="50749" y="0"/>
                                <a:pt x="7429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10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42" name="Shape 3742"/>
                      <wps:cNvSpPr/>
                      <wps:spPr>
                        <a:xfrm>
                          <a:off x="614453" y="28532"/>
                          <a:ext cx="41567" cy="85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67" h="85496">
                              <a:moveTo>
                                <a:pt x="0" y="0"/>
                              </a:moveTo>
                              <a:cubicBezTo>
                                <a:pt x="23508" y="0"/>
                                <a:pt x="41567" y="18517"/>
                                <a:pt x="41567" y="42773"/>
                              </a:cubicBezTo>
                              <a:cubicBezTo>
                                <a:pt x="41567" y="61290"/>
                                <a:pt x="31001" y="76479"/>
                                <a:pt x="15507" y="82601"/>
                              </a:cubicBezTo>
                              <a:cubicBezTo>
                                <a:pt x="15011" y="82804"/>
                                <a:pt x="14503" y="82982"/>
                                <a:pt x="14008" y="83159"/>
                              </a:cubicBezTo>
                              <a:cubicBezTo>
                                <a:pt x="13411" y="83376"/>
                                <a:pt x="12789" y="83566"/>
                                <a:pt x="12205" y="83769"/>
                              </a:cubicBezTo>
                              <a:cubicBezTo>
                                <a:pt x="10998" y="84150"/>
                                <a:pt x="9741" y="84442"/>
                                <a:pt x="8471" y="84722"/>
                              </a:cubicBezTo>
                              <a:cubicBezTo>
                                <a:pt x="7810" y="84836"/>
                                <a:pt x="7137" y="84975"/>
                                <a:pt x="6452" y="85065"/>
                              </a:cubicBezTo>
                              <a:cubicBezTo>
                                <a:pt x="6172" y="85103"/>
                                <a:pt x="5905" y="85154"/>
                                <a:pt x="5639" y="85179"/>
                              </a:cubicBezTo>
                              <a:cubicBezTo>
                                <a:pt x="4001" y="85382"/>
                                <a:pt x="2299" y="85496"/>
                                <a:pt x="571" y="85496"/>
                              </a:cubicBezTo>
                              <a:lnTo>
                                <a:pt x="0" y="85496"/>
                              </a:lnTo>
                              <a:lnTo>
                                <a:pt x="0" y="73571"/>
                              </a:lnTo>
                              <a:cubicBezTo>
                                <a:pt x="16612" y="73571"/>
                                <a:pt x="29070" y="60452"/>
                                <a:pt x="29070" y="42773"/>
                              </a:cubicBezTo>
                              <a:cubicBezTo>
                                <a:pt x="29070" y="25222"/>
                                <a:pt x="16612" y="11964"/>
                                <a:pt x="0" y="11964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0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43" name="Shape 3743"/>
                      <wps:cNvSpPr/>
                      <wps:spPr>
                        <a:xfrm>
                          <a:off x="684849" y="125018"/>
                          <a:ext cx="34715" cy="241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15" h="24105">
                              <a:moveTo>
                                <a:pt x="34715" y="0"/>
                              </a:moveTo>
                              <a:lnTo>
                                <a:pt x="34715" y="15848"/>
                              </a:lnTo>
                              <a:lnTo>
                                <a:pt x="20033" y="21644"/>
                              </a:lnTo>
                              <a:cubicBezTo>
                                <a:pt x="13699" y="23255"/>
                                <a:pt x="6991" y="24105"/>
                                <a:pt x="0" y="24105"/>
                              </a:cubicBezTo>
                              <a:lnTo>
                                <a:pt x="0" y="11342"/>
                              </a:lnTo>
                              <a:cubicBezTo>
                                <a:pt x="10077" y="11342"/>
                                <a:pt x="19453" y="9224"/>
                                <a:pt x="27745" y="5373"/>
                              </a:cubicBezTo>
                              <a:lnTo>
                                <a:pt x="347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0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44" name="Shape 3744"/>
                      <wps:cNvSpPr/>
                      <wps:spPr>
                        <a:xfrm>
                          <a:off x="678003" y="28525"/>
                          <a:ext cx="41561" cy="85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561" h="85495">
                              <a:moveTo>
                                <a:pt x="41561" y="0"/>
                              </a:moveTo>
                              <a:lnTo>
                                <a:pt x="41561" y="11976"/>
                              </a:lnTo>
                              <a:lnTo>
                                <a:pt x="30017" y="14318"/>
                              </a:lnTo>
                              <a:cubicBezTo>
                                <a:pt x="19505" y="18866"/>
                                <a:pt x="12497" y="29605"/>
                                <a:pt x="12497" y="42760"/>
                              </a:cubicBezTo>
                              <a:cubicBezTo>
                                <a:pt x="12497" y="56027"/>
                                <a:pt x="19505" y="66731"/>
                                <a:pt x="30017" y="71254"/>
                              </a:cubicBezTo>
                              <a:lnTo>
                                <a:pt x="41561" y="73581"/>
                              </a:lnTo>
                              <a:lnTo>
                                <a:pt x="41561" y="85495"/>
                              </a:lnTo>
                              <a:lnTo>
                                <a:pt x="40983" y="85495"/>
                              </a:lnTo>
                              <a:cubicBezTo>
                                <a:pt x="39256" y="85495"/>
                                <a:pt x="37567" y="85380"/>
                                <a:pt x="35928" y="85165"/>
                              </a:cubicBezTo>
                              <a:cubicBezTo>
                                <a:pt x="35649" y="85152"/>
                                <a:pt x="35369" y="85101"/>
                                <a:pt x="35103" y="85050"/>
                              </a:cubicBezTo>
                              <a:cubicBezTo>
                                <a:pt x="34417" y="84974"/>
                                <a:pt x="33757" y="84821"/>
                                <a:pt x="33096" y="84720"/>
                              </a:cubicBezTo>
                              <a:cubicBezTo>
                                <a:pt x="31813" y="84441"/>
                                <a:pt x="30569" y="84149"/>
                                <a:pt x="29362" y="83755"/>
                              </a:cubicBezTo>
                              <a:cubicBezTo>
                                <a:pt x="28753" y="83577"/>
                                <a:pt x="28143" y="83374"/>
                                <a:pt x="27559" y="83170"/>
                              </a:cubicBezTo>
                              <a:cubicBezTo>
                                <a:pt x="27051" y="82980"/>
                                <a:pt x="26556" y="82802"/>
                                <a:pt x="26048" y="82599"/>
                              </a:cubicBezTo>
                              <a:cubicBezTo>
                                <a:pt x="20853" y="80542"/>
                                <a:pt x="16192" y="77468"/>
                                <a:pt x="12319" y="73583"/>
                              </a:cubicBezTo>
                              <a:cubicBezTo>
                                <a:pt x="4648" y="65899"/>
                                <a:pt x="0" y="55066"/>
                                <a:pt x="0" y="42760"/>
                              </a:cubicBezTo>
                              <a:cubicBezTo>
                                <a:pt x="0" y="24586"/>
                                <a:pt x="10151" y="9620"/>
                                <a:pt x="25150" y="3272"/>
                              </a:cubicBezTo>
                              <a:lnTo>
                                <a:pt x="41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0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45" name="Shape 3745"/>
                      <wps:cNvSpPr/>
                      <wps:spPr>
                        <a:xfrm>
                          <a:off x="719564" y="28524"/>
                          <a:ext cx="214217" cy="1123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217" h="112341">
                              <a:moveTo>
                                <a:pt x="6" y="0"/>
                              </a:moveTo>
                              <a:cubicBezTo>
                                <a:pt x="6052" y="0"/>
                                <a:pt x="11716" y="1232"/>
                                <a:pt x="16834" y="3466"/>
                              </a:cubicBezTo>
                              <a:cubicBezTo>
                                <a:pt x="31617" y="9906"/>
                                <a:pt x="41586" y="24752"/>
                                <a:pt x="41586" y="42761"/>
                              </a:cubicBezTo>
                              <a:cubicBezTo>
                                <a:pt x="41586" y="53848"/>
                                <a:pt x="39580" y="64236"/>
                                <a:pt x="35858" y="73584"/>
                              </a:cubicBezTo>
                              <a:cubicBezTo>
                                <a:pt x="35808" y="73672"/>
                                <a:pt x="35795" y="73774"/>
                                <a:pt x="35744" y="73863"/>
                              </a:cubicBezTo>
                              <a:lnTo>
                                <a:pt x="111639" y="73863"/>
                              </a:lnTo>
                              <a:lnTo>
                                <a:pt x="111639" y="6362"/>
                              </a:lnTo>
                              <a:lnTo>
                                <a:pt x="125317" y="6362"/>
                              </a:lnTo>
                              <a:lnTo>
                                <a:pt x="125317" y="73863"/>
                              </a:lnTo>
                              <a:lnTo>
                                <a:pt x="200527" y="73863"/>
                              </a:lnTo>
                              <a:lnTo>
                                <a:pt x="200527" y="6362"/>
                              </a:lnTo>
                              <a:lnTo>
                                <a:pt x="214217" y="6362"/>
                              </a:lnTo>
                              <a:lnTo>
                                <a:pt x="214217" y="85496"/>
                              </a:lnTo>
                              <a:lnTo>
                                <a:pt x="29902" y="85496"/>
                              </a:lnTo>
                              <a:cubicBezTo>
                                <a:pt x="23286" y="96247"/>
                                <a:pt x="14122" y="105022"/>
                                <a:pt x="3118" y="111110"/>
                              </a:cubicBezTo>
                              <a:lnTo>
                                <a:pt x="0" y="112341"/>
                              </a:lnTo>
                              <a:lnTo>
                                <a:pt x="0" y="96494"/>
                              </a:lnTo>
                              <a:lnTo>
                                <a:pt x="14269" y="85496"/>
                              </a:lnTo>
                              <a:lnTo>
                                <a:pt x="0" y="85496"/>
                              </a:lnTo>
                              <a:lnTo>
                                <a:pt x="0" y="73583"/>
                              </a:lnTo>
                              <a:lnTo>
                                <a:pt x="6" y="73584"/>
                              </a:lnTo>
                              <a:lnTo>
                                <a:pt x="22016" y="73584"/>
                              </a:lnTo>
                              <a:cubicBezTo>
                                <a:pt x="26333" y="64986"/>
                                <a:pt x="28810" y="55118"/>
                                <a:pt x="29013" y="44411"/>
                              </a:cubicBezTo>
                              <a:cubicBezTo>
                                <a:pt x="29064" y="43866"/>
                                <a:pt x="29064" y="43319"/>
                                <a:pt x="29064" y="42761"/>
                              </a:cubicBezTo>
                              <a:cubicBezTo>
                                <a:pt x="29064" y="25222"/>
                                <a:pt x="16618" y="11976"/>
                                <a:pt x="6" y="11976"/>
                              </a:cubicBezTo>
                              <a:lnTo>
                                <a:pt x="0" y="11977"/>
                              </a:lnTo>
                              <a:lnTo>
                                <a:pt x="0" y="1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0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46" name="Shape 3746"/>
                      <wps:cNvSpPr/>
                      <wps:spPr>
                        <a:xfrm>
                          <a:off x="231205" y="27429"/>
                          <a:ext cx="47803" cy="9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803" h="98336">
                              <a:moveTo>
                                <a:pt x="47803" y="0"/>
                              </a:moveTo>
                              <a:lnTo>
                                <a:pt x="47803" y="12979"/>
                              </a:lnTo>
                              <a:cubicBezTo>
                                <a:pt x="28270" y="12979"/>
                                <a:pt x="13665" y="28549"/>
                                <a:pt x="13665" y="49161"/>
                              </a:cubicBezTo>
                              <a:cubicBezTo>
                                <a:pt x="13665" y="69926"/>
                                <a:pt x="28270" y="85357"/>
                                <a:pt x="47803" y="85357"/>
                              </a:cubicBezTo>
                              <a:lnTo>
                                <a:pt x="47803" y="98336"/>
                              </a:lnTo>
                              <a:cubicBezTo>
                                <a:pt x="20765" y="98336"/>
                                <a:pt x="0" y="77026"/>
                                <a:pt x="0" y="49161"/>
                              </a:cubicBezTo>
                              <a:cubicBezTo>
                                <a:pt x="0" y="21310"/>
                                <a:pt x="20765" y="0"/>
                                <a:pt x="4780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310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47" name="Shape 3747"/>
                      <wps:cNvSpPr/>
                      <wps:spPr>
                        <a:xfrm>
                          <a:off x="279008" y="27429"/>
                          <a:ext cx="47790" cy="983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90" h="98336">
                              <a:moveTo>
                                <a:pt x="0" y="0"/>
                              </a:moveTo>
                              <a:cubicBezTo>
                                <a:pt x="27038" y="0"/>
                                <a:pt x="47790" y="21310"/>
                                <a:pt x="47790" y="49161"/>
                              </a:cubicBezTo>
                              <a:cubicBezTo>
                                <a:pt x="47790" y="77026"/>
                                <a:pt x="27038" y="98336"/>
                                <a:pt x="0" y="98336"/>
                              </a:cubicBezTo>
                              <a:lnTo>
                                <a:pt x="0" y="85357"/>
                              </a:lnTo>
                              <a:cubicBezTo>
                                <a:pt x="19533" y="85357"/>
                                <a:pt x="34138" y="69926"/>
                                <a:pt x="34138" y="49161"/>
                              </a:cubicBezTo>
                              <a:cubicBezTo>
                                <a:pt x="34138" y="28549"/>
                                <a:pt x="19533" y="12979"/>
                                <a:pt x="0" y="1297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0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48" name="Shape 3748"/>
                      <wps:cNvSpPr/>
                      <wps:spPr>
                        <a:xfrm>
                          <a:off x="370406" y="28800"/>
                          <a:ext cx="92875" cy="95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875" h="95593">
                              <a:moveTo>
                                <a:pt x="0" y="0"/>
                              </a:moveTo>
                              <a:lnTo>
                                <a:pt x="9563" y="0"/>
                              </a:lnTo>
                              <a:lnTo>
                                <a:pt x="46444" y="58306"/>
                              </a:lnTo>
                              <a:lnTo>
                                <a:pt x="83312" y="0"/>
                              </a:lnTo>
                              <a:lnTo>
                                <a:pt x="92875" y="0"/>
                              </a:lnTo>
                              <a:lnTo>
                                <a:pt x="92875" y="95593"/>
                              </a:lnTo>
                              <a:lnTo>
                                <a:pt x="79210" y="95593"/>
                              </a:lnTo>
                              <a:lnTo>
                                <a:pt x="79210" y="31267"/>
                              </a:lnTo>
                              <a:lnTo>
                                <a:pt x="51219" y="75108"/>
                              </a:lnTo>
                              <a:lnTo>
                                <a:pt x="41656" y="75108"/>
                              </a:lnTo>
                              <a:lnTo>
                                <a:pt x="13665" y="31267"/>
                              </a:lnTo>
                              <a:lnTo>
                                <a:pt x="13665" y="95593"/>
                              </a:lnTo>
                              <a:lnTo>
                                <a:pt x="0" y="95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0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49" name="Shape 3749"/>
                      <wps:cNvSpPr/>
                      <wps:spPr>
                        <a:xfrm>
                          <a:off x="134661" y="28801"/>
                          <a:ext cx="55994" cy="95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994" h="95593">
                              <a:moveTo>
                                <a:pt x="0" y="0"/>
                              </a:moveTo>
                              <a:lnTo>
                                <a:pt x="54623" y="0"/>
                              </a:lnTo>
                              <a:lnTo>
                                <a:pt x="54623" y="12979"/>
                              </a:lnTo>
                              <a:lnTo>
                                <a:pt x="13652" y="12979"/>
                              </a:lnTo>
                              <a:lnTo>
                                <a:pt x="13652" y="37554"/>
                              </a:lnTo>
                              <a:lnTo>
                                <a:pt x="45060" y="37554"/>
                              </a:lnTo>
                              <a:lnTo>
                                <a:pt x="45060" y="50533"/>
                              </a:lnTo>
                              <a:lnTo>
                                <a:pt x="13652" y="50533"/>
                              </a:lnTo>
                              <a:lnTo>
                                <a:pt x="13652" y="82614"/>
                              </a:lnTo>
                              <a:lnTo>
                                <a:pt x="55994" y="82614"/>
                              </a:lnTo>
                              <a:lnTo>
                                <a:pt x="55994" y="95593"/>
                              </a:lnTo>
                              <a:lnTo>
                                <a:pt x="0" y="95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0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3750" name="Shape 3750"/>
                      <wps:cNvSpPr/>
                      <wps:spPr>
                        <a:xfrm>
                          <a:off x="0" y="28801"/>
                          <a:ext cx="80582" cy="955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582" h="95593">
                              <a:moveTo>
                                <a:pt x="0" y="0"/>
                              </a:moveTo>
                              <a:lnTo>
                                <a:pt x="9550" y="0"/>
                              </a:lnTo>
                              <a:lnTo>
                                <a:pt x="66916" y="70193"/>
                              </a:lnTo>
                              <a:lnTo>
                                <a:pt x="66916" y="0"/>
                              </a:lnTo>
                              <a:lnTo>
                                <a:pt x="80582" y="0"/>
                              </a:lnTo>
                              <a:lnTo>
                                <a:pt x="80582" y="95593"/>
                              </a:lnTo>
                              <a:lnTo>
                                <a:pt x="71018" y="95593"/>
                              </a:lnTo>
                              <a:lnTo>
                                <a:pt x="13653" y="25400"/>
                              </a:lnTo>
                              <a:lnTo>
                                <a:pt x="13653" y="95593"/>
                              </a:lnTo>
                              <a:lnTo>
                                <a:pt x="0" y="955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3100D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8C41136" id="Group 3736" o:spid="_x0000_s1026" style="width:73.7pt;height:11.75pt;mso-position-horizontal-relative:char;mso-position-vertical-relative:line" coordsize="9360,1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">
              <v:shape id="Shape 3737" o:spid="_x0000_s1027" style="position:absolute;left:9165;width:195;height:194;visibility:visible;mso-wrap-style:square;v-text-anchor:top" coordsize="19406,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" path="m9703,v5359,,9703,4356,9703,9703c19406,15049,15062,19405,9703,19405,4343,19405,,15049,,9703,,4356,4343,,9703,xe" fillcolor="#13100d" stroked="f" strokeweight="0">
                <v:stroke miterlimit="83231f" joinstyle="miter"/>
                <v:path arrowok="t" textboxrect="0,0,19406,19405"/>
              </v:shape>
              <v:shape id="Shape 3738" o:spid="_x0000_s1028" style="position:absolute;left:8254;top:1292;width:194;height:194;visibility:visible;mso-wrap-style:square;v-text-anchor:top" coordsize="19406,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" path="m9703,v5359,,9703,4356,9703,9703c19406,15062,15062,19405,9703,19405,4343,19405,,15062,,9703,,4356,4343,,9703,xe" fillcolor="#13100d" stroked="f" strokeweight="0">
                <v:stroke miterlimit="83231f" joinstyle="miter"/>
                <v:path arrowok="t" textboxrect="0,0,19406,19405"/>
              </v:shape>
              <v:shape id="Shape 3739" o:spid="_x0000_s1029" style="position:absolute;left:7970;top:1292;width:194;height:194;visibility:visible;mso-wrap-style:square;v-text-anchor:top" coordsize="19406,19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" path="m9703,v5359,,9703,4356,9703,9703c19406,15062,15062,19405,9703,19405,4343,19405,,15062,,9703,,4356,4343,,9703,xe" fillcolor="#13100d" stroked="f" strokeweight="0">
                <v:stroke miterlimit="83231f" joinstyle="miter"/>
                <v:path arrowok="t" textboxrect="0,0,19406,19405"/>
              </v:shape>
              <v:shape id="Shape 3740" o:spid="_x0000_s1030" style="position:absolute;left:6122;top:1137;width:78;height:3;visibility:visible;mso-wrap-style:square;v-text-anchor:top" coordsize="7823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" path="m7823,c5994,242,4089,369,2184,369,1461,369,724,343,,318r2756,c4496,318,6172,204,7823,xe" fillcolor="#13100d" stroked="f" strokeweight="0">
                <v:stroke miterlimit="83231f" joinstyle="miter"/>
                <v:path arrowok="t" textboxrect="0,0,7823,369"/>
              </v:shape>
              <v:shape id="Shape 3741" o:spid="_x0000_s1031" style="position:absolute;left:5401;top:285;width:743;height:1201;visibility:visible;mso-wrap-style:square;v-text-anchor:top" coordsize="74295,12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" path="m74295,r,11964c57658,11964,45225,25222,45225,42773v,17679,12433,30798,29070,30798l74295,85496r-60617,l13678,120142,,120142,,73851r45301,c37478,66167,32715,55220,32715,42773,32715,18517,50749,,74295,xe" fillcolor="#13100d" stroked="f" strokeweight="0">
                <v:stroke miterlimit="83231f" joinstyle="miter"/>
                <v:path arrowok="t" textboxrect="0,0,74295,120142"/>
              </v:shape>
              <v:shape id="Shape 3742" o:spid="_x0000_s1032" style="position:absolute;left:6144;top:285;width:416;height:855;visibility:visible;mso-wrap-style:square;v-text-anchor:top" coordsize="4156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" path="m,c23508,,41567,18517,41567,42773v,18517,-10566,33706,-26060,39828c15011,82804,14503,82982,14008,83159v-597,217,-1219,407,-1803,610c10998,84150,9741,84442,8471,84722v-661,114,-1334,253,-2019,343c6172,85103,5905,85154,5639,85179v-1638,203,-3340,317,-5068,317l,85496,,73571v16612,,29070,-13119,29070,-30798c29070,25222,16612,11964,,11964l,xe" fillcolor="#13100d" stroked="f" strokeweight="0">
                <v:stroke miterlimit="83231f" joinstyle="miter"/>
                <v:path arrowok="t" textboxrect="0,0,41567,85496"/>
              </v:shape>
              <v:shape id="Shape 3743" o:spid="_x0000_s1033" style="position:absolute;left:6848;top:1250;width:347;height:241;visibility:visible;mso-wrap-style:square;v-text-anchor:top" coordsize="34715,24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" path="m34715,r,15848l20033,21644c13699,23255,6991,24105,,24105l,11342v10077,,19453,-2118,27745,-5969l34715,xe" fillcolor="#13100d" stroked="f" strokeweight="0">
                <v:stroke miterlimit="83231f" joinstyle="miter"/>
                <v:path arrowok="t" textboxrect="0,0,34715,24105"/>
              </v:shape>
              <v:shape id="Shape 3744" o:spid="_x0000_s1034" style="position:absolute;left:6780;top:285;width:415;height:855;visibility:visible;mso-wrap-style:square;v-text-anchor:top" coordsize="41561,85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" path="m41561,r,11976l30017,14318c19505,18866,12497,29605,12497,42760v,13267,7008,23971,17520,28494l41561,73581r,11914l40983,85495v-1727,,-3416,-115,-5055,-330c35649,85152,35369,85101,35103,85050v-686,-76,-1346,-229,-2007,-330c31813,84441,30569,84149,29362,83755v-609,-178,-1219,-381,-1803,-585c27051,82980,26556,82802,26048,82599,20853,80542,16192,77468,12319,73583,4648,65899,,55066,,42760,,24586,10151,9620,25150,3272l41561,xe" fillcolor="#13100d" stroked="f" strokeweight="0">
                <v:stroke miterlimit="83231f" joinstyle="miter"/>
                <v:path arrowok="t" textboxrect="0,0,41561,85495"/>
              </v:shape>
              <v:shape id="Shape 3745" o:spid="_x0000_s1035" style="position:absolute;left:7195;top:285;width:2142;height:1123;visibility:visible;mso-wrap-style:square;v-text-anchor:top" coordsize="214217,112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" path="m6,c6052,,11716,1232,16834,3466,31617,9906,41586,24752,41586,42761v,11087,-2006,21475,-5728,30823c35808,73672,35795,73774,35744,73863r75895,l111639,6362r13678,l125317,73863r75210,l200527,6362r13690,l214217,85496r-184315,c23286,96247,14122,105022,3118,111110l,112341,,96494,14269,85496,,85496,,73583r6,1l22016,73584v4317,-8598,6794,-18466,6997,-29173c29064,43866,29064,43319,29064,42761,29064,25222,16618,11976,6,11976r-6,1l,1,6,xe" fillcolor="#13100d" stroked="f" strokeweight="0">
                <v:stroke miterlimit="83231f" joinstyle="miter"/>
                <v:path arrowok="t" textboxrect="0,0,214217,112341"/>
              </v:shape>
              <v:shape id="Shape 3746" o:spid="_x0000_s1036" style="position:absolute;left:2312;top:274;width:478;height:983;visibility:visible;mso-wrap-style:square;v-text-anchor:top" coordsize="47803,9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" path="m47803,r,12979c28270,12979,13665,28549,13665,49161v,20765,14605,36196,34138,36196l47803,98336c20765,98336,,77026,,49161,,21310,20765,,47803,xe" fillcolor="#13100d" stroked="f" strokeweight="0">
                <v:stroke miterlimit="83231f" joinstyle="miter"/>
                <v:path arrowok="t" textboxrect="0,0,47803,98336"/>
              </v:shape>
              <v:shape id="Shape 3747" o:spid="_x0000_s1037" style="position:absolute;left:2790;top:274;width:477;height:983;visibility:visible;mso-wrap-style:square;v-text-anchor:top" coordsize="47790,9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" path="m,c27038,,47790,21310,47790,49161,47790,77026,27038,98336,,98336l,85357v19533,,34138,-15431,34138,-36196c34138,28549,19533,12979,,12979l,xe" fillcolor="#13100d" stroked="f" strokeweight="0">
                <v:stroke miterlimit="83231f" joinstyle="miter"/>
                <v:path arrowok="t" textboxrect="0,0,47790,98336"/>
              </v:shape>
              <v:shape id="Shape 3748" o:spid="_x0000_s1038" style="position:absolute;left:3704;top:288;width:928;height:955;visibility:visible;mso-wrap-style:square;v-text-anchor:top" coordsize="92875,9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" path="m,l9563,,46444,58306,83312,r9563,l92875,95593r-13665,l79210,31267,51219,75108r-9563,l13665,31267r,64326l,95593,,xe" fillcolor="#13100d" stroked="f" strokeweight="0">
                <v:stroke miterlimit="83231f" joinstyle="miter"/>
                <v:path arrowok="t" textboxrect="0,0,92875,95593"/>
              </v:shape>
              <v:shape id="Shape 3749" o:spid="_x0000_s1039" style="position:absolute;left:1346;top:288;width:560;height:955;visibility:visible;mso-wrap-style:square;v-text-anchor:top" coordsize="55994,9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" path="m,l54623,r,12979l13652,12979r,24575l45060,37554r,12979l13652,50533r,32081l55994,82614r,12979l,95593,,xe" fillcolor="#13100d" stroked="f" strokeweight="0">
                <v:stroke miterlimit="83231f" joinstyle="miter"/>
                <v:path arrowok="t" textboxrect="0,0,55994,95593"/>
              </v:shape>
              <v:shape id="Shape 3750" o:spid="_x0000_s1040" style="position:absolute;top:288;width:805;height:955;visibility:visible;mso-wrap-style:square;v-text-anchor:top" coordsize="80582,9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" path="m,l9550,,66916,70193,66916,,80582,r,95593l71018,95593,13653,25400r,70193l,95593,,xe" fillcolor="#13100d" stroked="f" strokeweight="0">
                <v:stroke miterlimit="83231f" joinstyle="miter"/>
                <v:path arrowok="t" textboxrect="0,0,80582,95593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DA6FF" w14:textId="2670C499" w:rsidR="00951F0B" w:rsidRDefault="00951F0B" w:rsidP="00004D6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8D844FF" wp14:editId="41138F6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06260" cy="2762250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 noGrp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EditPoints="1" noAdjustHandles="1" noChangeArrowheads="1" noChangeShapeType="1"/>
                    </wps:cNvSpPr>
                    <wps:spPr bwMode="auto">
                      <a:xfrm rot="18900000">
                        <a:off x="0" y="0"/>
                        <a:ext cx="6906260" cy="27622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75009" w14:textId="77777777" w:rsidR="00951F0B" w:rsidRDefault="00951F0B" w:rsidP="009632AA">
                          <w:pPr>
                            <w:pStyle w:val="NormalWeb"/>
                            <w:jc w:val="center"/>
                          </w:pPr>
                          <w:r>
                            <w:rPr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D844FF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7" type="#_x0000_t202" style="position:absolute;margin-left:0;margin-top:0;width:543.8pt;height:217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38775009" w14:textId="77777777" w:rsidR="00951F0B" w:rsidRDefault="00951F0B" w:rsidP="009632AA">
                    <w:pPr>
                      <w:pStyle w:val="NormalWeb"/>
                      <w:jc w:val="center"/>
                    </w:pPr>
                    <w:r>
                      <w:rPr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45E18"/>
    <w:multiLevelType w:val="hybridMultilevel"/>
    <w:tmpl w:val="0826D3AA"/>
    <w:lvl w:ilvl="0" w:tplc="D3700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4AE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61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BA35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E0C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9EE2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8C2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C5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668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8D4"/>
    <w:multiLevelType w:val="hybridMultilevel"/>
    <w:tmpl w:val="B1E87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B2352"/>
    <w:multiLevelType w:val="hybridMultilevel"/>
    <w:tmpl w:val="651A0F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F10A19"/>
    <w:multiLevelType w:val="hybridMultilevel"/>
    <w:tmpl w:val="4224B4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9812D6"/>
    <w:multiLevelType w:val="hybridMultilevel"/>
    <w:tmpl w:val="A55416D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C67ADF"/>
    <w:multiLevelType w:val="multilevel"/>
    <w:tmpl w:val="04347C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7CD7B54"/>
    <w:multiLevelType w:val="hybridMultilevel"/>
    <w:tmpl w:val="46849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3657"/>
    <w:multiLevelType w:val="hybridMultilevel"/>
    <w:tmpl w:val="C15C7F0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21D1D10"/>
    <w:multiLevelType w:val="hybridMultilevel"/>
    <w:tmpl w:val="2C0AF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D07774"/>
    <w:multiLevelType w:val="hybridMultilevel"/>
    <w:tmpl w:val="338A7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17444"/>
    <w:multiLevelType w:val="multilevel"/>
    <w:tmpl w:val="53C64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F713E37"/>
    <w:multiLevelType w:val="hybridMultilevel"/>
    <w:tmpl w:val="3ADEB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B5564"/>
    <w:multiLevelType w:val="hybridMultilevel"/>
    <w:tmpl w:val="2C0AF6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EC36EB"/>
    <w:multiLevelType w:val="hybridMultilevel"/>
    <w:tmpl w:val="F036E802"/>
    <w:lvl w:ilvl="0" w:tplc="63CAA476">
      <w:start w:val="1"/>
      <w:numFmt w:val="decimal"/>
      <w:lvlText w:val="%1.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2800D8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12"/>
  </w:num>
  <w:num w:numId="10">
    <w:abstractNumId w:val="5"/>
  </w:num>
  <w:num w:numId="11">
    <w:abstractNumId w:val="0"/>
  </w:num>
  <w:num w:numId="12">
    <w:abstractNumId w:val="9"/>
  </w:num>
  <w:num w:numId="13">
    <w:abstractNumId w:val="11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10"/>
  </w:num>
  <w:num w:numId="19">
    <w:abstractNumId w:val="10"/>
  </w:num>
  <w:num w:numId="20">
    <w:abstractNumId w:val="7"/>
  </w:num>
  <w:num w:numId="21">
    <w:abstractNumId w:val="1"/>
  </w:num>
  <w:num w:numId="22">
    <w:abstractNumId w:val="14"/>
  </w:num>
  <w:num w:numId="23">
    <w:abstractNumId w:val="14"/>
  </w:num>
  <w:num w:numId="24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a0NDYzMLA0tLA0MjNX0lEKTi0uzszPAykwrgUAjBr53SwAAAA="/>
  </w:docVars>
  <w:rsids>
    <w:rsidRoot w:val="00A676FC"/>
    <w:rsid w:val="00000A61"/>
    <w:rsid w:val="00002331"/>
    <w:rsid w:val="000033C2"/>
    <w:rsid w:val="000038AC"/>
    <w:rsid w:val="00004D67"/>
    <w:rsid w:val="00013FB9"/>
    <w:rsid w:val="00015C4B"/>
    <w:rsid w:val="00016693"/>
    <w:rsid w:val="00016883"/>
    <w:rsid w:val="00017FA5"/>
    <w:rsid w:val="0002223C"/>
    <w:rsid w:val="000238B0"/>
    <w:rsid w:val="0002464B"/>
    <w:rsid w:val="00027C4A"/>
    <w:rsid w:val="00031E9A"/>
    <w:rsid w:val="000339AD"/>
    <w:rsid w:val="00035670"/>
    <w:rsid w:val="00036B3F"/>
    <w:rsid w:val="00040AAB"/>
    <w:rsid w:val="00042063"/>
    <w:rsid w:val="00042C22"/>
    <w:rsid w:val="00044E8C"/>
    <w:rsid w:val="00050B3B"/>
    <w:rsid w:val="000553E1"/>
    <w:rsid w:val="000636CA"/>
    <w:rsid w:val="000650FC"/>
    <w:rsid w:val="00066E5B"/>
    <w:rsid w:val="00075A8D"/>
    <w:rsid w:val="00075EDC"/>
    <w:rsid w:val="000772F4"/>
    <w:rsid w:val="00082A58"/>
    <w:rsid w:val="000848DA"/>
    <w:rsid w:val="000876CD"/>
    <w:rsid w:val="00091E01"/>
    <w:rsid w:val="000B2EC1"/>
    <w:rsid w:val="000B2FEF"/>
    <w:rsid w:val="000B3565"/>
    <w:rsid w:val="000B4856"/>
    <w:rsid w:val="000B6A8D"/>
    <w:rsid w:val="000C2FDA"/>
    <w:rsid w:val="000C7A58"/>
    <w:rsid w:val="000D5ACA"/>
    <w:rsid w:val="000D7188"/>
    <w:rsid w:val="000D7763"/>
    <w:rsid w:val="000E2F5F"/>
    <w:rsid w:val="000E4186"/>
    <w:rsid w:val="000E5355"/>
    <w:rsid w:val="000EFDB3"/>
    <w:rsid w:val="000F0595"/>
    <w:rsid w:val="000F0E89"/>
    <w:rsid w:val="000F3148"/>
    <w:rsid w:val="000F3B3C"/>
    <w:rsid w:val="00101DF2"/>
    <w:rsid w:val="00115C11"/>
    <w:rsid w:val="001205B8"/>
    <w:rsid w:val="0012211B"/>
    <w:rsid w:val="0012309C"/>
    <w:rsid w:val="001246AC"/>
    <w:rsid w:val="00126695"/>
    <w:rsid w:val="00126C09"/>
    <w:rsid w:val="0013009C"/>
    <w:rsid w:val="00131EA5"/>
    <w:rsid w:val="0013559B"/>
    <w:rsid w:val="00137AC7"/>
    <w:rsid w:val="001402A6"/>
    <w:rsid w:val="0014065A"/>
    <w:rsid w:val="0014134C"/>
    <w:rsid w:val="0014335E"/>
    <w:rsid w:val="00144DF8"/>
    <w:rsid w:val="00152AE2"/>
    <w:rsid w:val="0015312F"/>
    <w:rsid w:val="001533E2"/>
    <w:rsid w:val="001544F2"/>
    <w:rsid w:val="00155194"/>
    <w:rsid w:val="00156D9E"/>
    <w:rsid w:val="001601D5"/>
    <w:rsid w:val="001616D3"/>
    <w:rsid w:val="001732BA"/>
    <w:rsid w:val="00174B0D"/>
    <w:rsid w:val="0017622E"/>
    <w:rsid w:val="001807C9"/>
    <w:rsid w:val="00180FFA"/>
    <w:rsid w:val="001814FC"/>
    <w:rsid w:val="00182237"/>
    <w:rsid w:val="00192410"/>
    <w:rsid w:val="00194640"/>
    <w:rsid w:val="0019481D"/>
    <w:rsid w:val="00194B48"/>
    <w:rsid w:val="001966A2"/>
    <w:rsid w:val="0019735A"/>
    <w:rsid w:val="001A0485"/>
    <w:rsid w:val="001A4748"/>
    <w:rsid w:val="001B3AA4"/>
    <w:rsid w:val="001B6571"/>
    <w:rsid w:val="001B669C"/>
    <w:rsid w:val="001B6F1E"/>
    <w:rsid w:val="001B7F0D"/>
    <w:rsid w:val="001C3BD7"/>
    <w:rsid w:val="001C4619"/>
    <w:rsid w:val="001D0068"/>
    <w:rsid w:val="001D029B"/>
    <w:rsid w:val="001D61D8"/>
    <w:rsid w:val="001E5CDB"/>
    <w:rsid w:val="001F46AD"/>
    <w:rsid w:val="001F65DE"/>
    <w:rsid w:val="001F7F0D"/>
    <w:rsid w:val="00205E64"/>
    <w:rsid w:val="002104F6"/>
    <w:rsid w:val="00217A0A"/>
    <w:rsid w:val="002240C0"/>
    <w:rsid w:val="0022436D"/>
    <w:rsid w:val="00225B27"/>
    <w:rsid w:val="00225CAB"/>
    <w:rsid w:val="00225D35"/>
    <w:rsid w:val="00226227"/>
    <w:rsid w:val="002277C3"/>
    <w:rsid w:val="00234840"/>
    <w:rsid w:val="002400C4"/>
    <w:rsid w:val="00240BE1"/>
    <w:rsid w:val="002412EE"/>
    <w:rsid w:val="00242594"/>
    <w:rsid w:val="0024379B"/>
    <w:rsid w:val="00255015"/>
    <w:rsid w:val="002569E3"/>
    <w:rsid w:val="00262824"/>
    <w:rsid w:val="00263E33"/>
    <w:rsid w:val="00264788"/>
    <w:rsid w:val="0026630C"/>
    <w:rsid w:val="00271462"/>
    <w:rsid w:val="00271743"/>
    <w:rsid w:val="002747BA"/>
    <w:rsid w:val="002747E7"/>
    <w:rsid w:val="00274D58"/>
    <w:rsid w:val="00276DAB"/>
    <w:rsid w:val="0027728E"/>
    <w:rsid w:val="00286A28"/>
    <w:rsid w:val="0029082B"/>
    <w:rsid w:val="00295EC0"/>
    <w:rsid w:val="002962CB"/>
    <w:rsid w:val="00296C49"/>
    <w:rsid w:val="00297F57"/>
    <w:rsid w:val="002A348F"/>
    <w:rsid w:val="002B25B2"/>
    <w:rsid w:val="002B3D7F"/>
    <w:rsid w:val="002B46B6"/>
    <w:rsid w:val="002B4A3E"/>
    <w:rsid w:val="002C12BB"/>
    <w:rsid w:val="002C157A"/>
    <w:rsid w:val="002C2A03"/>
    <w:rsid w:val="002D3CEC"/>
    <w:rsid w:val="002D65DC"/>
    <w:rsid w:val="002E19B5"/>
    <w:rsid w:val="002E4C79"/>
    <w:rsid w:val="002F24FA"/>
    <w:rsid w:val="002F2C94"/>
    <w:rsid w:val="002F3988"/>
    <w:rsid w:val="002F4D8A"/>
    <w:rsid w:val="002F7A8E"/>
    <w:rsid w:val="003000CA"/>
    <w:rsid w:val="00303561"/>
    <w:rsid w:val="00304F94"/>
    <w:rsid w:val="00310FF8"/>
    <w:rsid w:val="0032170F"/>
    <w:rsid w:val="00325E63"/>
    <w:rsid w:val="00326D28"/>
    <w:rsid w:val="00334360"/>
    <w:rsid w:val="003347E8"/>
    <w:rsid w:val="00335E14"/>
    <w:rsid w:val="00336B87"/>
    <w:rsid w:val="00341B61"/>
    <w:rsid w:val="00343603"/>
    <w:rsid w:val="0034433C"/>
    <w:rsid w:val="003457FE"/>
    <w:rsid w:val="003471C4"/>
    <w:rsid w:val="00351A52"/>
    <w:rsid w:val="00356B3B"/>
    <w:rsid w:val="0036643E"/>
    <w:rsid w:val="00366888"/>
    <w:rsid w:val="00367080"/>
    <w:rsid w:val="00370E75"/>
    <w:rsid w:val="00376153"/>
    <w:rsid w:val="003924C3"/>
    <w:rsid w:val="003938D4"/>
    <w:rsid w:val="0039580D"/>
    <w:rsid w:val="00396502"/>
    <w:rsid w:val="00396CD0"/>
    <w:rsid w:val="003A0A0C"/>
    <w:rsid w:val="003B2A4A"/>
    <w:rsid w:val="003B2ADD"/>
    <w:rsid w:val="003B4745"/>
    <w:rsid w:val="003B65A4"/>
    <w:rsid w:val="003C1AD3"/>
    <w:rsid w:val="003C64AB"/>
    <w:rsid w:val="003D2BA6"/>
    <w:rsid w:val="003D5A06"/>
    <w:rsid w:val="003D5B93"/>
    <w:rsid w:val="003D621A"/>
    <w:rsid w:val="003D689C"/>
    <w:rsid w:val="003D7AF6"/>
    <w:rsid w:val="003E0034"/>
    <w:rsid w:val="003E009F"/>
    <w:rsid w:val="003F01C2"/>
    <w:rsid w:val="003F0704"/>
    <w:rsid w:val="003F097E"/>
    <w:rsid w:val="003F0B1C"/>
    <w:rsid w:val="003F1F83"/>
    <w:rsid w:val="003F2119"/>
    <w:rsid w:val="003F2CAE"/>
    <w:rsid w:val="003F2DF3"/>
    <w:rsid w:val="003F5258"/>
    <w:rsid w:val="003F5560"/>
    <w:rsid w:val="003F5873"/>
    <w:rsid w:val="003F59F0"/>
    <w:rsid w:val="003F6BDA"/>
    <w:rsid w:val="003F6C65"/>
    <w:rsid w:val="0040406E"/>
    <w:rsid w:val="00404B83"/>
    <w:rsid w:val="004069B2"/>
    <w:rsid w:val="00415422"/>
    <w:rsid w:val="00415A0C"/>
    <w:rsid w:val="00415E69"/>
    <w:rsid w:val="00420F7B"/>
    <w:rsid w:val="004219CD"/>
    <w:rsid w:val="004228A9"/>
    <w:rsid w:val="00423015"/>
    <w:rsid w:val="0042489B"/>
    <w:rsid w:val="004318FA"/>
    <w:rsid w:val="00434DFA"/>
    <w:rsid w:val="0043548A"/>
    <w:rsid w:val="0043646C"/>
    <w:rsid w:val="0045414F"/>
    <w:rsid w:val="00455431"/>
    <w:rsid w:val="00455930"/>
    <w:rsid w:val="0046103B"/>
    <w:rsid w:val="0046519A"/>
    <w:rsid w:val="004671C4"/>
    <w:rsid w:val="0047248C"/>
    <w:rsid w:val="00475A7A"/>
    <w:rsid w:val="00476147"/>
    <w:rsid w:val="00476750"/>
    <w:rsid w:val="00476A82"/>
    <w:rsid w:val="00480926"/>
    <w:rsid w:val="00482AEF"/>
    <w:rsid w:val="00483DF7"/>
    <w:rsid w:val="00486567"/>
    <w:rsid w:val="00496A73"/>
    <w:rsid w:val="004978B3"/>
    <w:rsid w:val="004A04A4"/>
    <w:rsid w:val="004A08DB"/>
    <w:rsid w:val="004B0480"/>
    <w:rsid w:val="004B5ED7"/>
    <w:rsid w:val="004B64FF"/>
    <w:rsid w:val="004C5FF1"/>
    <w:rsid w:val="004D3BE6"/>
    <w:rsid w:val="004D69FD"/>
    <w:rsid w:val="004E0569"/>
    <w:rsid w:val="004E2771"/>
    <w:rsid w:val="004F2F39"/>
    <w:rsid w:val="004F5272"/>
    <w:rsid w:val="004F7BCA"/>
    <w:rsid w:val="005013A3"/>
    <w:rsid w:val="00501504"/>
    <w:rsid w:val="00502019"/>
    <w:rsid w:val="0050256A"/>
    <w:rsid w:val="00505CFC"/>
    <w:rsid w:val="00510514"/>
    <w:rsid w:val="00511F47"/>
    <w:rsid w:val="00512A80"/>
    <w:rsid w:val="00515961"/>
    <w:rsid w:val="00521E28"/>
    <w:rsid w:val="00523CE2"/>
    <w:rsid w:val="00527DD1"/>
    <w:rsid w:val="0053264B"/>
    <w:rsid w:val="00533707"/>
    <w:rsid w:val="005379A9"/>
    <w:rsid w:val="005431CF"/>
    <w:rsid w:val="00545848"/>
    <w:rsid w:val="00546602"/>
    <w:rsid w:val="00546812"/>
    <w:rsid w:val="00547D23"/>
    <w:rsid w:val="0055102F"/>
    <w:rsid w:val="00555F4C"/>
    <w:rsid w:val="00561113"/>
    <w:rsid w:val="00562930"/>
    <w:rsid w:val="00570DF3"/>
    <w:rsid w:val="00572013"/>
    <w:rsid w:val="00576CD7"/>
    <w:rsid w:val="005777FE"/>
    <w:rsid w:val="00583B1F"/>
    <w:rsid w:val="00586D9D"/>
    <w:rsid w:val="0059262F"/>
    <w:rsid w:val="005A59C3"/>
    <w:rsid w:val="005A5EE1"/>
    <w:rsid w:val="005B17AB"/>
    <w:rsid w:val="005B1820"/>
    <w:rsid w:val="005B18A6"/>
    <w:rsid w:val="005B1D3D"/>
    <w:rsid w:val="005B29F5"/>
    <w:rsid w:val="005B36F0"/>
    <w:rsid w:val="005B666D"/>
    <w:rsid w:val="005B7D00"/>
    <w:rsid w:val="005C1710"/>
    <w:rsid w:val="005C195C"/>
    <w:rsid w:val="005C1E0E"/>
    <w:rsid w:val="005C4B91"/>
    <w:rsid w:val="005C6347"/>
    <w:rsid w:val="005D271B"/>
    <w:rsid w:val="005D3183"/>
    <w:rsid w:val="005D642F"/>
    <w:rsid w:val="005D6CBB"/>
    <w:rsid w:val="005D746C"/>
    <w:rsid w:val="005E501C"/>
    <w:rsid w:val="005F0D63"/>
    <w:rsid w:val="005F1FA4"/>
    <w:rsid w:val="005F5A0D"/>
    <w:rsid w:val="006059CD"/>
    <w:rsid w:val="00611540"/>
    <w:rsid w:val="00613EE1"/>
    <w:rsid w:val="006162F3"/>
    <w:rsid w:val="00622430"/>
    <w:rsid w:val="00623C95"/>
    <w:rsid w:val="006338DE"/>
    <w:rsid w:val="00633FBC"/>
    <w:rsid w:val="00635780"/>
    <w:rsid w:val="0064010C"/>
    <w:rsid w:val="00640B12"/>
    <w:rsid w:val="00642273"/>
    <w:rsid w:val="00642CA2"/>
    <w:rsid w:val="00643152"/>
    <w:rsid w:val="00643F0B"/>
    <w:rsid w:val="00647157"/>
    <w:rsid w:val="006529BC"/>
    <w:rsid w:val="00654069"/>
    <w:rsid w:val="00655D1D"/>
    <w:rsid w:val="006562AD"/>
    <w:rsid w:val="00666F19"/>
    <w:rsid w:val="006674CA"/>
    <w:rsid w:val="0067587F"/>
    <w:rsid w:val="00676040"/>
    <w:rsid w:val="00682085"/>
    <w:rsid w:val="00682DDA"/>
    <w:rsid w:val="00687790"/>
    <w:rsid w:val="006921CA"/>
    <w:rsid w:val="00694BEC"/>
    <w:rsid w:val="006A1353"/>
    <w:rsid w:val="006A3D01"/>
    <w:rsid w:val="006A7885"/>
    <w:rsid w:val="006B0B5E"/>
    <w:rsid w:val="006C195F"/>
    <w:rsid w:val="006C3F6F"/>
    <w:rsid w:val="006D2502"/>
    <w:rsid w:val="006D4453"/>
    <w:rsid w:val="006E27F8"/>
    <w:rsid w:val="006E2E7C"/>
    <w:rsid w:val="006E4DDB"/>
    <w:rsid w:val="006E4FCE"/>
    <w:rsid w:val="006E7416"/>
    <w:rsid w:val="006F420D"/>
    <w:rsid w:val="006F5544"/>
    <w:rsid w:val="006F62DA"/>
    <w:rsid w:val="006F63EE"/>
    <w:rsid w:val="0070293D"/>
    <w:rsid w:val="00704187"/>
    <w:rsid w:val="00707724"/>
    <w:rsid w:val="00707B22"/>
    <w:rsid w:val="00710DF2"/>
    <w:rsid w:val="00711270"/>
    <w:rsid w:val="0071527E"/>
    <w:rsid w:val="007173DB"/>
    <w:rsid w:val="00720DF3"/>
    <w:rsid w:val="00725532"/>
    <w:rsid w:val="007275DE"/>
    <w:rsid w:val="0073041B"/>
    <w:rsid w:val="0073505A"/>
    <w:rsid w:val="00735A37"/>
    <w:rsid w:val="0073638A"/>
    <w:rsid w:val="0074108D"/>
    <w:rsid w:val="00741945"/>
    <w:rsid w:val="0074251A"/>
    <w:rsid w:val="00746AAB"/>
    <w:rsid w:val="00746D7F"/>
    <w:rsid w:val="00750DE5"/>
    <w:rsid w:val="0075279C"/>
    <w:rsid w:val="00755146"/>
    <w:rsid w:val="00756297"/>
    <w:rsid w:val="00761EF7"/>
    <w:rsid w:val="0076204F"/>
    <w:rsid w:val="00762C0E"/>
    <w:rsid w:val="00765495"/>
    <w:rsid w:val="007658F1"/>
    <w:rsid w:val="007659B3"/>
    <w:rsid w:val="00774865"/>
    <w:rsid w:val="007853CC"/>
    <w:rsid w:val="007858C8"/>
    <w:rsid w:val="00786388"/>
    <w:rsid w:val="00792F1B"/>
    <w:rsid w:val="007A05C1"/>
    <w:rsid w:val="007A1531"/>
    <w:rsid w:val="007A287E"/>
    <w:rsid w:val="007A2F8F"/>
    <w:rsid w:val="007A3E61"/>
    <w:rsid w:val="007A476E"/>
    <w:rsid w:val="007A6D3C"/>
    <w:rsid w:val="007B0A18"/>
    <w:rsid w:val="007B6B8F"/>
    <w:rsid w:val="007B77E1"/>
    <w:rsid w:val="007C3DDD"/>
    <w:rsid w:val="007C44D2"/>
    <w:rsid w:val="007C54AB"/>
    <w:rsid w:val="007D0252"/>
    <w:rsid w:val="007D036A"/>
    <w:rsid w:val="007D1D83"/>
    <w:rsid w:val="007D269A"/>
    <w:rsid w:val="007D35D1"/>
    <w:rsid w:val="007E1CE1"/>
    <w:rsid w:val="007E2CAB"/>
    <w:rsid w:val="007F4C57"/>
    <w:rsid w:val="007F6EE5"/>
    <w:rsid w:val="00802C38"/>
    <w:rsid w:val="008040E8"/>
    <w:rsid w:val="00804439"/>
    <w:rsid w:val="00805EF3"/>
    <w:rsid w:val="008100DA"/>
    <w:rsid w:val="008104CC"/>
    <w:rsid w:val="008145D6"/>
    <w:rsid w:val="00820B29"/>
    <w:rsid w:val="00821AB1"/>
    <w:rsid w:val="00821B90"/>
    <w:rsid w:val="00824F85"/>
    <w:rsid w:val="00825669"/>
    <w:rsid w:val="008300EA"/>
    <w:rsid w:val="00830343"/>
    <w:rsid w:val="008345C6"/>
    <w:rsid w:val="00834639"/>
    <w:rsid w:val="008367E7"/>
    <w:rsid w:val="00836D97"/>
    <w:rsid w:val="008430C4"/>
    <w:rsid w:val="00843689"/>
    <w:rsid w:val="0084544B"/>
    <w:rsid w:val="00845BFA"/>
    <w:rsid w:val="00847239"/>
    <w:rsid w:val="00855913"/>
    <w:rsid w:val="0085692B"/>
    <w:rsid w:val="00860359"/>
    <w:rsid w:val="00860EBB"/>
    <w:rsid w:val="008653B7"/>
    <w:rsid w:val="00865D50"/>
    <w:rsid w:val="00867117"/>
    <w:rsid w:val="00875F8A"/>
    <w:rsid w:val="00876ADB"/>
    <w:rsid w:val="00882B91"/>
    <w:rsid w:val="00885F60"/>
    <w:rsid w:val="008867C4"/>
    <w:rsid w:val="00893FC7"/>
    <w:rsid w:val="008940DA"/>
    <w:rsid w:val="00894207"/>
    <w:rsid w:val="008963EA"/>
    <w:rsid w:val="008A052D"/>
    <w:rsid w:val="008A05DB"/>
    <w:rsid w:val="008A5FD1"/>
    <w:rsid w:val="008B05DF"/>
    <w:rsid w:val="008B6B0D"/>
    <w:rsid w:val="008C2879"/>
    <w:rsid w:val="008C463C"/>
    <w:rsid w:val="008C4782"/>
    <w:rsid w:val="008C61DE"/>
    <w:rsid w:val="008C6751"/>
    <w:rsid w:val="008D5B24"/>
    <w:rsid w:val="008E0078"/>
    <w:rsid w:val="008E014E"/>
    <w:rsid w:val="008E1A59"/>
    <w:rsid w:val="008F1727"/>
    <w:rsid w:val="008F3099"/>
    <w:rsid w:val="008F35A4"/>
    <w:rsid w:val="008F660F"/>
    <w:rsid w:val="008F7B25"/>
    <w:rsid w:val="00902684"/>
    <w:rsid w:val="009122A5"/>
    <w:rsid w:val="00914DA4"/>
    <w:rsid w:val="00924173"/>
    <w:rsid w:val="00926E6C"/>
    <w:rsid w:val="00930810"/>
    <w:rsid w:val="009328CE"/>
    <w:rsid w:val="00937880"/>
    <w:rsid w:val="0094584C"/>
    <w:rsid w:val="0095045A"/>
    <w:rsid w:val="00951F0B"/>
    <w:rsid w:val="00961515"/>
    <w:rsid w:val="009632AA"/>
    <w:rsid w:val="00963D98"/>
    <w:rsid w:val="009676D3"/>
    <w:rsid w:val="009729BD"/>
    <w:rsid w:val="009749DF"/>
    <w:rsid w:val="00976A7D"/>
    <w:rsid w:val="0098056E"/>
    <w:rsid w:val="00980783"/>
    <w:rsid w:val="0098770D"/>
    <w:rsid w:val="00991CD2"/>
    <w:rsid w:val="00993E5B"/>
    <w:rsid w:val="009944C2"/>
    <w:rsid w:val="00995D65"/>
    <w:rsid w:val="009A10E7"/>
    <w:rsid w:val="009A1CD6"/>
    <w:rsid w:val="009A357A"/>
    <w:rsid w:val="009A419E"/>
    <w:rsid w:val="009A4855"/>
    <w:rsid w:val="009A7BD5"/>
    <w:rsid w:val="009B0998"/>
    <w:rsid w:val="009B3CD3"/>
    <w:rsid w:val="009B4544"/>
    <w:rsid w:val="009B6F44"/>
    <w:rsid w:val="009C37C6"/>
    <w:rsid w:val="009C682B"/>
    <w:rsid w:val="009D0E9E"/>
    <w:rsid w:val="009D6742"/>
    <w:rsid w:val="009D7A50"/>
    <w:rsid w:val="009E62C7"/>
    <w:rsid w:val="009E705B"/>
    <w:rsid w:val="009F077C"/>
    <w:rsid w:val="009F08D7"/>
    <w:rsid w:val="009F40E4"/>
    <w:rsid w:val="009F79A1"/>
    <w:rsid w:val="00A00896"/>
    <w:rsid w:val="00A07F4F"/>
    <w:rsid w:val="00A11650"/>
    <w:rsid w:val="00A12EA2"/>
    <w:rsid w:val="00A13B62"/>
    <w:rsid w:val="00A23B90"/>
    <w:rsid w:val="00A2428F"/>
    <w:rsid w:val="00A31A4E"/>
    <w:rsid w:val="00A34157"/>
    <w:rsid w:val="00A34901"/>
    <w:rsid w:val="00A434F2"/>
    <w:rsid w:val="00A451A4"/>
    <w:rsid w:val="00A46E8E"/>
    <w:rsid w:val="00A52BF2"/>
    <w:rsid w:val="00A53A11"/>
    <w:rsid w:val="00A57569"/>
    <w:rsid w:val="00A57B39"/>
    <w:rsid w:val="00A57F70"/>
    <w:rsid w:val="00A61B30"/>
    <w:rsid w:val="00A64CA8"/>
    <w:rsid w:val="00A676FB"/>
    <w:rsid w:val="00A676FC"/>
    <w:rsid w:val="00A716FA"/>
    <w:rsid w:val="00A7381C"/>
    <w:rsid w:val="00A740EC"/>
    <w:rsid w:val="00A76F8C"/>
    <w:rsid w:val="00A81412"/>
    <w:rsid w:val="00A846D5"/>
    <w:rsid w:val="00A86843"/>
    <w:rsid w:val="00A8684F"/>
    <w:rsid w:val="00A94CEA"/>
    <w:rsid w:val="00A9591C"/>
    <w:rsid w:val="00A95A94"/>
    <w:rsid w:val="00A95D30"/>
    <w:rsid w:val="00A96068"/>
    <w:rsid w:val="00AA2768"/>
    <w:rsid w:val="00AA4928"/>
    <w:rsid w:val="00AA642D"/>
    <w:rsid w:val="00AB56F6"/>
    <w:rsid w:val="00AB5B75"/>
    <w:rsid w:val="00AE2C53"/>
    <w:rsid w:val="00AE422F"/>
    <w:rsid w:val="00AE6CA4"/>
    <w:rsid w:val="00AE7366"/>
    <w:rsid w:val="00AF077A"/>
    <w:rsid w:val="00AF1A36"/>
    <w:rsid w:val="00AF4B45"/>
    <w:rsid w:val="00AF7141"/>
    <w:rsid w:val="00B07DF9"/>
    <w:rsid w:val="00B10099"/>
    <w:rsid w:val="00B10749"/>
    <w:rsid w:val="00B11A42"/>
    <w:rsid w:val="00B149E3"/>
    <w:rsid w:val="00B156D7"/>
    <w:rsid w:val="00B2305A"/>
    <w:rsid w:val="00B26531"/>
    <w:rsid w:val="00B3098D"/>
    <w:rsid w:val="00B30B0B"/>
    <w:rsid w:val="00B31EC1"/>
    <w:rsid w:val="00B3249C"/>
    <w:rsid w:val="00B373BF"/>
    <w:rsid w:val="00B37752"/>
    <w:rsid w:val="00B405BD"/>
    <w:rsid w:val="00B44D59"/>
    <w:rsid w:val="00B50C10"/>
    <w:rsid w:val="00B545C7"/>
    <w:rsid w:val="00B554C0"/>
    <w:rsid w:val="00B56288"/>
    <w:rsid w:val="00B5637E"/>
    <w:rsid w:val="00B72725"/>
    <w:rsid w:val="00B72D79"/>
    <w:rsid w:val="00B73B58"/>
    <w:rsid w:val="00B82066"/>
    <w:rsid w:val="00B85D48"/>
    <w:rsid w:val="00B901B3"/>
    <w:rsid w:val="00B90754"/>
    <w:rsid w:val="00B933CE"/>
    <w:rsid w:val="00B95FBB"/>
    <w:rsid w:val="00B97387"/>
    <w:rsid w:val="00B9745B"/>
    <w:rsid w:val="00BA0625"/>
    <w:rsid w:val="00BB0668"/>
    <w:rsid w:val="00BB5FE1"/>
    <w:rsid w:val="00BB61F4"/>
    <w:rsid w:val="00BC1C9D"/>
    <w:rsid w:val="00BD1027"/>
    <w:rsid w:val="00BD558A"/>
    <w:rsid w:val="00BD7F3B"/>
    <w:rsid w:val="00BE0B76"/>
    <w:rsid w:val="00BE51D0"/>
    <w:rsid w:val="00BE7004"/>
    <w:rsid w:val="00BE7BA3"/>
    <w:rsid w:val="00BF4C46"/>
    <w:rsid w:val="00BF5DA5"/>
    <w:rsid w:val="00BF65DE"/>
    <w:rsid w:val="00BF6CA2"/>
    <w:rsid w:val="00C01F25"/>
    <w:rsid w:val="00C035D2"/>
    <w:rsid w:val="00C05FB7"/>
    <w:rsid w:val="00C064BB"/>
    <w:rsid w:val="00C12588"/>
    <w:rsid w:val="00C13E7D"/>
    <w:rsid w:val="00C15788"/>
    <w:rsid w:val="00C20F43"/>
    <w:rsid w:val="00C25EBF"/>
    <w:rsid w:val="00C33AFF"/>
    <w:rsid w:val="00C36344"/>
    <w:rsid w:val="00C363C7"/>
    <w:rsid w:val="00C45A23"/>
    <w:rsid w:val="00C46887"/>
    <w:rsid w:val="00C50057"/>
    <w:rsid w:val="00C525EB"/>
    <w:rsid w:val="00C556FC"/>
    <w:rsid w:val="00C574EF"/>
    <w:rsid w:val="00C63E9F"/>
    <w:rsid w:val="00C7619C"/>
    <w:rsid w:val="00C776FD"/>
    <w:rsid w:val="00C82221"/>
    <w:rsid w:val="00C827E5"/>
    <w:rsid w:val="00C917CF"/>
    <w:rsid w:val="00CA0A54"/>
    <w:rsid w:val="00CA0AA1"/>
    <w:rsid w:val="00CA1C11"/>
    <w:rsid w:val="00CA30F3"/>
    <w:rsid w:val="00CA5B6B"/>
    <w:rsid w:val="00CB4BD1"/>
    <w:rsid w:val="00CB58CD"/>
    <w:rsid w:val="00CB789B"/>
    <w:rsid w:val="00CC04BE"/>
    <w:rsid w:val="00CC0E46"/>
    <w:rsid w:val="00CC4A7B"/>
    <w:rsid w:val="00CC4FBD"/>
    <w:rsid w:val="00CC5F2E"/>
    <w:rsid w:val="00CC6D9B"/>
    <w:rsid w:val="00CD13D9"/>
    <w:rsid w:val="00CD2A5E"/>
    <w:rsid w:val="00CD2B66"/>
    <w:rsid w:val="00CD3767"/>
    <w:rsid w:val="00CD3878"/>
    <w:rsid w:val="00CD397D"/>
    <w:rsid w:val="00CD470C"/>
    <w:rsid w:val="00CE35E1"/>
    <w:rsid w:val="00CE36C2"/>
    <w:rsid w:val="00D00959"/>
    <w:rsid w:val="00D009E1"/>
    <w:rsid w:val="00D060E4"/>
    <w:rsid w:val="00D070C7"/>
    <w:rsid w:val="00D140E9"/>
    <w:rsid w:val="00D17B9D"/>
    <w:rsid w:val="00D23694"/>
    <w:rsid w:val="00D23BA6"/>
    <w:rsid w:val="00D24374"/>
    <w:rsid w:val="00D2470A"/>
    <w:rsid w:val="00D25219"/>
    <w:rsid w:val="00D31DC2"/>
    <w:rsid w:val="00D3216F"/>
    <w:rsid w:val="00D35B0A"/>
    <w:rsid w:val="00D4194C"/>
    <w:rsid w:val="00D41AD8"/>
    <w:rsid w:val="00D41B7A"/>
    <w:rsid w:val="00D4256E"/>
    <w:rsid w:val="00D43B67"/>
    <w:rsid w:val="00D52A47"/>
    <w:rsid w:val="00D54893"/>
    <w:rsid w:val="00D551D7"/>
    <w:rsid w:val="00D6030A"/>
    <w:rsid w:val="00D6228C"/>
    <w:rsid w:val="00D62F90"/>
    <w:rsid w:val="00D702FA"/>
    <w:rsid w:val="00D74C51"/>
    <w:rsid w:val="00D763A0"/>
    <w:rsid w:val="00D81571"/>
    <w:rsid w:val="00D822BC"/>
    <w:rsid w:val="00D825FB"/>
    <w:rsid w:val="00D86606"/>
    <w:rsid w:val="00D920B1"/>
    <w:rsid w:val="00D92836"/>
    <w:rsid w:val="00DA1DE4"/>
    <w:rsid w:val="00DB23C0"/>
    <w:rsid w:val="00DB2D71"/>
    <w:rsid w:val="00DB2DE9"/>
    <w:rsid w:val="00DB4826"/>
    <w:rsid w:val="00DB6875"/>
    <w:rsid w:val="00DC0840"/>
    <w:rsid w:val="00DC7C33"/>
    <w:rsid w:val="00DD140F"/>
    <w:rsid w:val="00DD33AC"/>
    <w:rsid w:val="00DE1A7F"/>
    <w:rsid w:val="00DE4720"/>
    <w:rsid w:val="00DE4FD6"/>
    <w:rsid w:val="00DE5A70"/>
    <w:rsid w:val="00DF2A94"/>
    <w:rsid w:val="00DF5F7F"/>
    <w:rsid w:val="00DF72AD"/>
    <w:rsid w:val="00E024F7"/>
    <w:rsid w:val="00E07EF1"/>
    <w:rsid w:val="00E1483B"/>
    <w:rsid w:val="00E1704B"/>
    <w:rsid w:val="00E209BF"/>
    <w:rsid w:val="00E243A6"/>
    <w:rsid w:val="00E24BA5"/>
    <w:rsid w:val="00E251F1"/>
    <w:rsid w:val="00E317E6"/>
    <w:rsid w:val="00E318A2"/>
    <w:rsid w:val="00E31B30"/>
    <w:rsid w:val="00E3372A"/>
    <w:rsid w:val="00E35726"/>
    <w:rsid w:val="00E368C3"/>
    <w:rsid w:val="00E40774"/>
    <w:rsid w:val="00E422C0"/>
    <w:rsid w:val="00E43C29"/>
    <w:rsid w:val="00E54C1C"/>
    <w:rsid w:val="00E6160B"/>
    <w:rsid w:val="00E6397C"/>
    <w:rsid w:val="00E649FA"/>
    <w:rsid w:val="00E65C74"/>
    <w:rsid w:val="00E73729"/>
    <w:rsid w:val="00E7635F"/>
    <w:rsid w:val="00E769A5"/>
    <w:rsid w:val="00E76B01"/>
    <w:rsid w:val="00E76EBA"/>
    <w:rsid w:val="00E836E9"/>
    <w:rsid w:val="00E921B9"/>
    <w:rsid w:val="00E97B16"/>
    <w:rsid w:val="00EA07CE"/>
    <w:rsid w:val="00EA42C0"/>
    <w:rsid w:val="00EA4777"/>
    <w:rsid w:val="00EA5880"/>
    <w:rsid w:val="00EB54C6"/>
    <w:rsid w:val="00EB7CC6"/>
    <w:rsid w:val="00EC0CC9"/>
    <w:rsid w:val="00EC16CD"/>
    <w:rsid w:val="00EC6D51"/>
    <w:rsid w:val="00EC7C40"/>
    <w:rsid w:val="00EC7D39"/>
    <w:rsid w:val="00ED18DD"/>
    <w:rsid w:val="00ED266A"/>
    <w:rsid w:val="00ED2A5B"/>
    <w:rsid w:val="00ED5F8C"/>
    <w:rsid w:val="00ED674E"/>
    <w:rsid w:val="00EE781C"/>
    <w:rsid w:val="00EF0055"/>
    <w:rsid w:val="00EF160E"/>
    <w:rsid w:val="00EF2728"/>
    <w:rsid w:val="00EF46B5"/>
    <w:rsid w:val="00F07A16"/>
    <w:rsid w:val="00F107B4"/>
    <w:rsid w:val="00F127A0"/>
    <w:rsid w:val="00F13C8F"/>
    <w:rsid w:val="00F14EA9"/>
    <w:rsid w:val="00F21BB0"/>
    <w:rsid w:val="00F22ECA"/>
    <w:rsid w:val="00F27343"/>
    <w:rsid w:val="00F3277C"/>
    <w:rsid w:val="00F40E2E"/>
    <w:rsid w:val="00F41D7A"/>
    <w:rsid w:val="00F435A9"/>
    <w:rsid w:val="00F50716"/>
    <w:rsid w:val="00F51641"/>
    <w:rsid w:val="00F57517"/>
    <w:rsid w:val="00F60416"/>
    <w:rsid w:val="00F60BAB"/>
    <w:rsid w:val="00F61606"/>
    <w:rsid w:val="00F61647"/>
    <w:rsid w:val="00F62BC9"/>
    <w:rsid w:val="00F66D25"/>
    <w:rsid w:val="00F70673"/>
    <w:rsid w:val="00F743D5"/>
    <w:rsid w:val="00F7482A"/>
    <w:rsid w:val="00F75C6D"/>
    <w:rsid w:val="00F76AB8"/>
    <w:rsid w:val="00F771F5"/>
    <w:rsid w:val="00F773F5"/>
    <w:rsid w:val="00F9025C"/>
    <w:rsid w:val="00F912B2"/>
    <w:rsid w:val="00F977A2"/>
    <w:rsid w:val="00FA3576"/>
    <w:rsid w:val="00FA78F7"/>
    <w:rsid w:val="00FB0E3D"/>
    <w:rsid w:val="00FB1621"/>
    <w:rsid w:val="00FB567E"/>
    <w:rsid w:val="00FB56F7"/>
    <w:rsid w:val="00FB7487"/>
    <w:rsid w:val="00FB787C"/>
    <w:rsid w:val="00FC1C50"/>
    <w:rsid w:val="00FD2980"/>
    <w:rsid w:val="00FD30F6"/>
    <w:rsid w:val="00FD4123"/>
    <w:rsid w:val="00FD4C6D"/>
    <w:rsid w:val="00FD5E6D"/>
    <w:rsid w:val="00FD60A8"/>
    <w:rsid w:val="00FE3634"/>
    <w:rsid w:val="00FE726C"/>
    <w:rsid w:val="00FF1ACF"/>
    <w:rsid w:val="00FF607B"/>
    <w:rsid w:val="012F54CA"/>
    <w:rsid w:val="017DAEB3"/>
    <w:rsid w:val="0252443D"/>
    <w:rsid w:val="02BA34CB"/>
    <w:rsid w:val="03E82835"/>
    <w:rsid w:val="03FD86C9"/>
    <w:rsid w:val="04B041BF"/>
    <w:rsid w:val="062F8F9A"/>
    <w:rsid w:val="0649362B"/>
    <w:rsid w:val="06BCA81E"/>
    <w:rsid w:val="0728C96E"/>
    <w:rsid w:val="07614297"/>
    <w:rsid w:val="077C7AC4"/>
    <w:rsid w:val="07F460E3"/>
    <w:rsid w:val="0848E6D7"/>
    <w:rsid w:val="08D2EB6A"/>
    <w:rsid w:val="0933ED79"/>
    <w:rsid w:val="09C57224"/>
    <w:rsid w:val="0BAEC961"/>
    <w:rsid w:val="0C350F1F"/>
    <w:rsid w:val="0D29F419"/>
    <w:rsid w:val="0DAA9FE7"/>
    <w:rsid w:val="0E5B2E94"/>
    <w:rsid w:val="0E659516"/>
    <w:rsid w:val="0ECC90E5"/>
    <w:rsid w:val="0FCB2293"/>
    <w:rsid w:val="0FEDD470"/>
    <w:rsid w:val="10A6D09B"/>
    <w:rsid w:val="10C7BFD4"/>
    <w:rsid w:val="110A1735"/>
    <w:rsid w:val="11F06AB4"/>
    <w:rsid w:val="1256DF4F"/>
    <w:rsid w:val="13058FCC"/>
    <w:rsid w:val="13AFCE6C"/>
    <w:rsid w:val="14CD6590"/>
    <w:rsid w:val="1506520A"/>
    <w:rsid w:val="15714133"/>
    <w:rsid w:val="15ABA0BE"/>
    <w:rsid w:val="173E46D3"/>
    <w:rsid w:val="175C4FF9"/>
    <w:rsid w:val="17784C8C"/>
    <w:rsid w:val="17A0ED40"/>
    <w:rsid w:val="17D5C8F2"/>
    <w:rsid w:val="180DE84E"/>
    <w:rsid w:val="18805627"/>
    <w:rsid w:val="194FDF8C"/>
    <w:rsid w:val="1B05EE9C"/>
    <w:rsid w:val="1BDD96F0"/>
    <w:rsid w:val="1BFA7E60"/>
    <w:rsid w:val="1D8A822E"/>
    <w:rsid w:val="1DDD5239"/>
    <w:rsid w:val="1E1A9878"/>
    <w:rsid w:val="1F57194F"/>
    <w:rsid w:val="1FE52442"/>
    <w:rsid w:val="2053F5A2"/>
    <w:rsid w:val="217D2DDB"/>
    <w:rsid w:val="21FF5813"/>
    <w:rsid w:val="221FCD1D"/>
    <w:rsid w:val="23994E9B"/>
    <w:rsid w:val="23C310A0"/>
    <w:rsid w:val="23F49562"/>
    <w:rsid w:val="23FF8909"/>
    <w:rsid w:val="24017E26"/>
    <w:rsid w:val="25159DFA"/>
    <w:rsid w:val="25C81E58"/>
    <w:rsid w:val="25D1C969"/>
    <w:rsid w:val="26D126EC"/>
    <w:rsid w:val="27E2785A"/>
    <w:rsid w:val="27EBA79E"/>
    <w:rsid w:val="2862198C"/>
    <w:rsid w:val="28E75A8F"/>
    <w:rsid w:val="28F14CEB"/>
    <w:rsid w:val="29339BDF"/>
    <w:rsid w:val="29AB30F3"/>
    <w:rsid w:val="2A4930F0"/>
    <w:rsid w:val="2A5645C0"/>
    <w:rsid w:val="2A709F5C"/>
    <w:rsid w:val="2B30BAD4"/>
    <w:rsid w:val="2B3D21BE"/>
    <w:rsid w:val="2B6391F1"/>
    <w:rsid w:val="2BD097DC"/>
    <w:rsid w:val="2C3DD879"/>
    <w:rsid w:val="2EBBE125"/>
    <w:rsid w:val="2F272151"/>
    <w:rsid w:val="2F46B195"/>
    <w:rsid w:val="2F67750F"/>
    <w:rsid w:val="2FA0CAB6"/>
    <w:rsid w:val="30282D05"/>
    <w:rsid w:val="30357AA0"/>
    <w:rsid w:val="30695F2F"/>
    <w:rsid w:val="31112EBF"/>
    <w:rsid w:val="31D21AE9"/>
    <w:rsid w:val="323553CD"/>
    <w:rsid w:val="32CECED9"/>
    <w:rsid w:val="33DF2737"/>
    <w:rsid w:val="34052ED0"/>
    <w:rsid w:val="343B986A"/>
    <w:rsid w:val="345F2EF5"/>
    <w:rsid w:val="3463A139"/>
    <w:rsid w:val="34C194AC"/>
    <w:rsid w:val="34C42ECC"/>
    <w:rsid w:val="34FE21E5"/>
    <w:rsid w:val="35765085"/>
    <w:rsid w:val="3657F564"/>
    <w:rsid w:val="3759B315"/>
    <w:rsid w:val="37879A70"/>
    <w:rsid w:val="379E9C3E"/>
    <w:rsid w:val="37F4DF47"/>
    <w:rsid w:val="38432BA8"/>
    <w:rsid w:val="38B37A85"/>
    <w:rsid w:val="38E62706"/>
    <w:rsid w:val="3956E946"/>
    <w:rsid w:val="3A6A9445"/>
    <w:rsid w:val="3A6AA29B"/>
    <w:rsid w:val="3A85589B"/>
    <w:rsid w:val="3AEDAE7A"/>
    <w:rsid w:val="3B18AE9D"/>
    <w:rsid w:val="3B5C38BD"/>
    <w:rsid w:val="3BD5129F"/>
    <w:rsid w:val="3BFAD25F"/>
    <w:rsid w:val="3C5C8F58"/>
    <w:rsid w:val="3C86BB30"/>
    <w:rsid w:val="3CA58AD4"/>
    <w:rsid w:val="3D1B3828"/>
    <w:rsid w:val="3DDF40EE"/>
    <w:rsid w:val="3E46C565"/>
    <w:rsid w:val="3E75E792"/>
    <w:rsid w:val="3FA2D2DA"/>
    <w:rsid w:val="3FB7031E"/>
    <w:rsid w:val="400A5225"/>
    <w:rsid w:val="40EF4369"/>
    <w:rsid w:val="4110DA91"/>
    <w:rsid w:val="41D88E5A"/>
    <w:rsid w:val="41DBC64B"/>
    <w:rsid w:val="41E90699"/>
    <w:rsid w:val="4213BD8A"/>
    <w:rsid w:val="42C57899"/>
    <w:rsid w:val="43CE616A"/>
    <w:rsid w:val="43F9BC1A"/>
    <w:rsid w:val="449C71D4"/>
    <w:rsid w:val="44C5D146"/>
    <w:rsid w:val="44E6A2EC"/>
    <w:rsid w:val="45380126"/>
    <w:rsid w:val="4539CBBF"/>
    <w:rsid w:val="45408896"/>
    <w:rsid w:val="4540BC0C"/>
    <w:rsid w:val="455F39F7"/>
    <w:rsid w:val="4576E138"/>
    <w:rsid w:val="458012B2"/>
    <w:rsid w:val="45B53A76"/>
    <w:rsid w:val="45BDF7C5"/>
    <w:rsid w:val="4663D95B"/>
    <w:rsid w:val="468D645A"/>
    <w:rsid w:val="471F516E"/>
    <w:rsid w:val="47A2F5D3"/>
    <w:rsid w:val="47C20589"/>
    <w:rsid w:val="495ADCE0"/>
    <w:rsid w:val="49C61439"/>
    <w:rsid w:val="4A1436BD"/>
    <w:rsid w:val="4AFDFF15"/>
    <w:rsid w:val="4B809807"/>
    <w:rsid w:val="4B80E0B1"/>
    <w:rsid w:val="4BE91871"/>
    <w:rsid w:val="4C26B49E"/>
    <w:rsid w:val="4C4455AF"/>
    <w:rsid w:val="4D2A71AE"/>
    <w:rsid w:val="4D69524D"/>
    <w:rsid w:val="4D96C4DF"/>
    <w:rsid w:val="4DAB5EB2"/>
    <w:rsid w:val="4DC69B85"/>
    <w:rsid w:val="4DE689E4"/>
    <w:rsid w:val="4E8EB6E7"/>
    <w:rsid w:val="4FA613A6"/>
    <w:rsid w:val="4FE712B3"/>
    <w:rsid w:val="505CAB59"/>
    <w:rsid w:val="50B634E8"/>
    <w:rsid w:val="517A89A4"/>
    <w:rsid w:val="51ADDBB7"/>
    <w:rsid w:val="52646F28"/>
    <w:rsid w:val="5343F0D7"/>
    <w:rsid w:val="53904105"/>
    <w:rsid w:val="560DBE5F"/>
    <w:rsid w:val="561ABFF0"/>
    <w:rsid w:val="561AE79B"/>
    <w:rsid w:val="56520D92"/>
    <w:rsid w:val="56532BFE"/>
    <w:rsid w:val="578816B6"/>
    <w:rsid w:val="584F2450"/>
    <w:rsid w:val="58A7F412"/>
    <w:rsid w:val="5924F79B"/>
    <w:rsid w:val="599EC04D"/>
    <w:rsid w:val="5A17E6FE"/>
    <w:rsid w:val="5A535C12"/>
    <w:rsid w:val="5AB53BC9"/>
    <w:rsid w:val="5B8853C8"/>
    <w:rsid w:val="5B8AF33B"/>
    <w:rsid w:val="5BAF8945"/>
    <w:rsid w:val="5BD8CD65"/>
    <w:rsid w:val="5BF9D3BB"/>
    <w:rsid w:val="5C2C1E3F"/>
    <w:rsid w:val="5D03605D"/>
    <w:rsid w:val="5FC7C20C"/>
    <w:rsid w:val="60C69BF9"/>
    <w:rsid w:val="60CBEE4C"/>
    <w:rsid w:val="610B51C3"/>
    <w:rsid w:val="61C68705"/>
    <w:rsid w:val="61CF1D23"/>
    <w:rsid w:val="6214A962"/>
    <w:rsid w:val="62443324"/>
    <w:rsid w:val="6267316F"/>
    <w:rsid w:val="62819DB9"/>
    <w:rsid w:val="62ED54F6"/>
    <w:rsid w:val="63F39835"/>
    <w:rsid w:val="63F782B7"/>
    <w:rsid w:val="64B1774B"/>
    <w:rsid w:val="64FDB270"/>
    <w:rsid w:val="657123A4"/>
    <w:rsid w:val="6571D131"/>
    <w:rsid w:val="66712AA0"/>
    <w:rsid w:val="66E59FBC"/>
    <w:rsid w:val="6814F8EC"/>
    <w:rsid w:val="6818A6D7"/>
    <w:rsid w:val="683840F7"/>
    <w:rsid w:val="684B070A"/>
    <w:rsid w:val="69137B98"/>
    <w:rsid w:val="69D316C0"/>
    <w:rsid w:val="6A704D56"/>
    <w:rsid w:val="6ABDE2FC"/>
    <w:rsid w:val="6BA6E2EF"/>
    <w:rsid w:val="6BED93B2"/>
    <w:rsid w:val="6C3EBC99"/>
    <w:rsid w:val="6C9341F9"/>
    <w:rsid w:val="6DA26003"/>
    <w:rsid w:val="6DE9A8CE"/>
    <w:rsid w:val="6E377D33"/>
    <w:rsid w:val="6E496A2C"/>
    <w:rsid w:val="6EFDBEC1"/>
    <w:rsid w:val="6F0AFAE8"/>
    <w:rsid w:val="6F1B45E6"/>
    <w:rsid w:val="702189D5"/>
    <w:rsid w:val="712B9CB6"/>
    <w:rsid w:val="718D1AF9"/>
    <w:rsid w:val="720DC224"/>
    <w:rsid w:val="723DD4AD"/>
    <w:rsid w:val="737974F1"/>
    <w:rsid w:val="742E7C5B"/>
    <w:rsid w:val="744957DF"/>
    <w:rsid w:val="7456B46B"/>
    <w:rsid w:val="74A6154D"/>
    <w:rsid w:val="7569B4A3"/>
    <w:rsid w:val="75E19177"/>
    <w:rsid w:val="763C2915"/>
    <w:rsid w:val="7667A7AD"/>
    <w:rsid w:val="7684D261"/>
    <w:rsid w:val="76FEE4D8"/>
    <w:rsid w:val="771E79C6"/>
    <w:rsid w:val="78A1B2F9"/>
    <w:rsid w:val="78D00866"/>
    <w:rsid w:val="7934EF5F"/>
    <w:rsid w:val="7A0C0945"/>
    <w:rsid w:val="7A7537B9"/>
    <w:rsid w:val="7AE3E986"/>
    <w:rsid w:val="7B5AC026"/>
    <w:rsid w:val="7BEFC7E8"/>
    <w:rsid w:val="7C0450D0"/>
    <w:rsid w:val="7C1E85A9"/>
    <w:rsid w:val="7C8C1375"/>
    <w:rsid w:val="7CB58EDC"/>
    <w:rsid w:val="7D7CCBDE"/>
    <w:rsid w:val="7DFDBCDB"/>
    <w:rsid w:val="7E0CC719"/>
    <w:rsid w:val="7E1D6C93"/>
    <w:rsid w:val="7E825564"/>
    <w:rsid w:val="7F25C266"/>
    <w:rsid w:val="7FB8B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F0410"/>
  <w15:chartTrackingRefBased/>
  <w15:docId w15:val="{CBDC303E-6C57-4EE4-8C62-698075D6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D67"/>
    <w:rPr>
      <w:rFonts w:asciiTheme="majorHAnsi" w:eastAsia="Times New Roman" w:hAnsiTheme="majorHAnsi" w:cstheme="majorHAns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4DDB"/>
    <w:pPr>
      <w:numPr>
        <w:numId w:val="24"/>
      </w:numPr>
      <w:spacing w:before="360" w:after="240" w:line="259" w:lineRule="auto"/>
      <w:outlineLvl w:val="0"/>
    </w:pPr>
    <w:rPr>
      <w:rFonts w:asciiTheme="minorBidi" w:eastAsiaTheme="minorHAnsi" w:hAnsiTheme="minorBidi" w:cstheme="minorBidi"/>
      <w:b/>
      <w:bCs/>
      <w:color w:val="EBC03F"/>
      <w:sz w:val="24"/>
      <w:szCs w:val="24"/>
      <w:lang w:val="en-G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E4DDB"/>
    <w:pPr>
      <w:numPr>
        <w:ilvl w:val="1"/>
      </w:numPr>
      <w:spacing w:before="240"/>
      <w:outlineLvl w:val="1"/>
    </w:pPr>
    <w:rPr>
      <w:bCs w:val="0"/>
      <w:color w:val="auto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DDB"/>
    <w:pPr>
      <w:keepNext/>
      <w:keepLines/>
      <w:numPr>
        <w:ilvl w:val="2"/>
        <w:numId w:val="24"/>
      </w:numPr>
      <w:spacing w:before="120" w:after="120" w:line="259" w:lineRule="auto"/>
      <w:outlineLvl w:val="2"/>
    </w:pPr>
    <w:rPr>
      <w:rFonts w:asciiTheme="minorBidi" w:eastAsiaTheme="majorEastAsia" w:hAnsiTheme="minorBidi" w:cstheme="majorBidi"/>
      <w:b/>
      <w:sz w:val="20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76FC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DDB"/>
    <w:rPr>
      <w:rFonts w:asciiTheme="minorBidi" w:hAnsiTheme="minorBidi"/>
      <w:b/>
      <w:bCs/>
      <w:color w:val="EBC03F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E4DDB"/>
    <w:rPr>
      <w:rFonts w:asciiTheme="minorBidi" w:hAnsiTheme="minorBidi"/>
      <w:b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E4DDB"/>
    <w:rPr>
      <w:rFonts w:asciiTheme="minorBidi" w:eastAsiaTheme="majorEastAsia" w:hAnsiTheme="minorBidi" w:cstheme="majorBidi"/>
      <w:b/>
      <w:sz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676FC"/>
    <w:rPr>
      <w:rFonts w:asciiTheme="majorHAnsi" w:eastAsiaTheme="majorEastAsia" w:hAnsiTheme="majorHAnsi" w:cstheme="majorBidi"/>
      <w:i/>
      <w:iCs/>
      <w:color w:val="2F5496" w:themeColor="accent1" w:themeShade="BF"/>
      <w:szCs w:val="20"/>
      <w:lang w:val="en-US"/>
    </w:rPr>
  </w:style>
  <w:style w:type="paragraph" w:customStyle="1" w:styleId="Default">
    <w:name w:val="Default"/>
    <w:rsid w:val="00A676FC"/>
    <w:pPr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NormalWeb">
    <w:name w:val="Normal (Web)"/>
    <w:basedOn w:val="Default"/>
    <w:next w:val="Default"/>
    <w:uiPriority w:val="99"/>
    <w:rsid w:val="00A676FC"/>
    <w:rPr>
      <w:color w:val="auto"/>
    </w:rPr>
  </w:style>
  <w:style w:type="paragraph" w:styleId="Header">
    <w:name w:val="header"/>
    <w:basedOn w:val="Normal"/>
    <w:link w:val="HeaderChar"/>
    <w:uiPriority w:val="99"/>
    <w:rsid w:val="00A676FC"/>
    <w:pPr>
      <w:tabs>
        <w:tab w:val="center" w:pos="4320"/>
        <w:tab w:val="right" w:pos="8640"/>
      </w:tabs>
    </w:pPr>
    <w:rPr>
      <w:rFonts w:ascii="Times" w:eastAsia="Times" w:hAnsi="Times"/>
    </w:rPr>
  </w:style>
  <w:style w:type="character" w:customStyle="1" w:styleId="HeaderChar">
    <w:name w:val="Header Char"/>
    <w:basedOn w:val="DefaultParagraphFont"/>
    <w:link w:val="Header"/>
    <w:uiPriority w:val="99"/>
    <w:rsid w:val="00A676FC"/>
    <w:rPr>
      <w:rFonts w:ascii="Times" w:eastAsia="Times" w:hAnsi="Times" w:cs="Times New Roman"/>
      <w:szCs w:val="20"/>
      <w:lang w:val="en-US"/>
    </w:rPr>
  </w:style>
  <w:style w:type="paragraph" w:styleId="ListParagraph">
    <w:name w:val="List Paragraph"/>
    <w:aliases w:val="YC Bulet,lp1,List Paragraph1,List Paragraph2,Bullets,RTKL Bullet,Bullets1,RTKL Bullet1,YC Bulet1,lp11,List Paragraph11,List Paragraph21,Bullets2,RTKL Bullet2,YC Bulet2,lp12,List Paragraph12,List Paragraph22"/>
    <w:basedOn w:val="Normal"/>
    <w:link w:val="ListParagraphChar"/>
    <w:uiPriority w:val="34"/>
    <w:qFormat/>
    <w:rsid w:val="00A676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676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6FC"/>
    <w:rPr>
      <w:rFonts w:ascii="Times New Roman" w:eastAsia="Times New Roman" w:hAnsi="Times New Roman" w:cs="Times New Roman"/>
      <w:szCs w:val="20"/>
      <w:lang w:val="en-US"/>
    </w:rPr>
  </w:style>
  <w:style w:type="character" w:styleId="Hyperlink">
    <w:name w:val="Hyperlink"/>
    <w:basedOn w:val="DefaultParagraphFont"/>
    <w:uiPriority w:val="99"/>
    <w:rsid w:val="00A676F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676F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76FC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A676FC"/>
  </w:style>
  <w:style w:type="character" w:customStyle="1" w:styleId="FootnoteTextChar">
    <w:name w:val="Footnote Text Char"/>
    <w:basedOn w:val="DefaultParagraphFont"/>
    <w:link w:val="FootnoteText"/>
    <w:uiPriority w:val="99"/>
    <w:rsid w:val="00A676FC"/>
    <w:rPr>
      <w:rFonts w:ascii="Times New Roman" w:eastAsia="Times New Roman" w:hAnsi="Times New Roman" w:cs="Times New Roman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676FC"/>
    <w:rPr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A676FC"/>
    <w:pPr>
      <w:spacing w:after="200"/>
    </w:pPr>
    <w:rPr>
      <w:i/>
      <w:iCs/>
      <w:color w:val="44546A" w:themeColor="text2"/>
      <w:szCs w:val="18"/>
    </w:rPr>
  </w:style>
  <w:style w:type="paragraph" w:customStyle="1" w:styleId="Pa8">
    <w:name w:val="Pa8"/>
    <w:basedOn w:val="Normal"/>
    <w:next w:val="Normal"/>
    <w:uiPriority w:val="99"/>
    <w:rsid w:val="00A676FC"/>
    <w:pPr>
      <w:autoSpaceDE w:val="0"/>
      <w:autoSpaceDN w:val="0"/>
      <w:adjustRightInd w:val="0"/>
      <w:spacing w:line="201" w:lineRule="atLeast"/>
    </w:pPr>
    <w:rPr>
      <w:rFonts w:ascii="Myriad Pro" w:eastAsiaTheme="minorEastAsia" w:hAnsi="Myriad Pro" w:cstheme="minorBidi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F14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EA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EA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EA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E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EA9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NEOMSub-Heading">
    <w:name w:val="NEOM Sub-Heading"/>
    <w:basedOn w:val="Heading3"/>
    <w:link w:val="NEOMSub-HeadingChar"/>
    <w:qFormat/>
    <w:rsid w:val="009632AA"/>
    <w:pPr>
      <w:spacing w:line="480" w:lineRule="auto"/>
    </w:pPr>
    <w:rPr>
      <w:rFonts w:ascii="Segoe UI" w:hAnsi="Segoe UI"/>
      <w:b w:val="0"/>
      <w:bCs/>
      <w:lang w:eastAsia="en-GB"/>
    </w:rPr>
  </w:style>
  <w:style w:type="character" w:customStyle="1" w:styleId="NEOMSub-HeadingChar">
    <w:name w:val="NEOM Sub-Heading Char"/>
    <w:basedOn w:val="Heading3Char"/>
    <w:link w:val="NEOMSub-Heading"/>
    <w:rsid w:val="009632AA"/>
    <w:rPr>
      <w:rFonts w:ascii="Segoe UI" w:eastAsiaTheme="majorEastAsia" w:hAnsi="Segoe UI" w:cstheme="majorBidi"/>
      <w:b w:val="0"/>
      <w:bCs/>
      <w:color w:val="0070C0"/>
      <w:sz w:val="20"/>
      <w:lang w:val="en-GB" w:eastAsia="en-GB"/>
    </w:rPr>
  </w:style>
  <w:style w:type="paragraph" w:styleId="BodyText">
    <w:name w:val="Body Text"/>
    <w:basedOn w:val="Normal"/>
    <w:link w:val="BodyTextChar"/>
    <w:uiPriority w:val="1"/>
    <w:qFormat/>
    <w:rsid w:val="009632AA"/>
    <w:pPr>
      <w:widowControl w:val="0"/>
      <w:autoSpaceDE w:val="0"/>
      <w:autoSpaceDN w:val="0"/>
      <w:jc w:val="both"/>
    </w:pPr>
    <w:rPr>
      <w:rFonts w:ascii="Segoe UI" w:eastAsia="Segoe UI" w:hAnsi="Segoe UI" w:cs="Segoe UI"/>
      <w:sz w:val="20"/>
      <w:szCs w:val="1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9632AA"/>
    <w:rPr>
      <w:rFonts w:ascii="Segoe UI" w:eastAsia="Segoe UI" w:hAnsi="Segoe UI" w:cs="Segoe UI"/>
      <w:sz w:val="20"/>
      <w:szCs w:val="18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32AA"/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32AA"/>
    <w:rPr>
      <w:rFonts w:eastAsiaTheme="minorEastAsia"/>
      <w:sz w:val="20"/>
      <w:szCs w:val="20"/>
      <w:lang w:val="en-US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9632AA"/>
    <w:rPr>
      <w:vertAlign w:val="superscript"/>
    </w:rPr>
  </w:style>
  <w:style w:type="character" w:customStyle="1" w:styleId="NEOMBodyChar">
    <w:name w:val="NEOM Body Char"/>
    <w:basedOn w:val="DefaultParagraphFont"/>
    <w:link w:val="NEOMBody"/>
    <w:locked/>
    <w:rsid w:val="009632AA"/>
    <w:rPr>
      <w:rFonts w:ascii="Times New Roman" w:eastAsia="Times New Roman" w:hAnsi="Times New Roman" w:cstheme="minorHAnsi"/>
    </w:rPr>
  </w:style>
  <w:style w:type="paragraph" w:customStyle="1" w:styleId="NEOMBody">
    <w:name w:val="NEOM Body"/>
    <w:basedOn w:val="Normal"/>
    <w:link w:val="NEOMBodyChar"/>
    <w:qFormat/>
    <w:rsid w:val="009632AA"/>
    <w:pPr>
      <w:spacing w:after="100" w:afterAutospacing="1"/>
      <w:jc w:val="both"/>
    </w:pPr>
    <w:rPr>
      <w:rFonts w:ascii="Times New Roman" w:hAnsi="Times New Roman" w:cstheme="minorHAnsi"/>
      <w:sz w:val="24"/>
      <w:szCs w:val="24"/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820B29"/>
  </w:style>
  <w:style w:type="paragraph" w:styleId="TOC1">
    <w:name w:val="toc 1"/>
    <w:basedOn w:val="Normal"/>
    <w:next w:val="Normal"/>
    <w:autoRedefine/>
    <w:uiPriority w:val="39"/>
    <w:unhideWhenUsed/>
    <w:rsid w:val="00820B2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0B29"/>
    <w:pPr>
      <w:spacing w:after="100"/>
      <w:ind w:left="22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41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34157"/>
    <w:rPr>
      <w:color w:val="954F72" w:themeColor="followedHyperlink"/>
      <w:u w:val="single"/>
    </w:rPr>
  </w:style>
  <w:style w:type="table" w:styleId="PlainTable3">
    <w:name w:val="Plain Table 3"/>
    <w:basedOn w:val="TableNormal"/>
    <w:uiPriority w:val="43"/>
    <w:rsid w:val="00F435A9"/>
    <w:rPr>
      <w:rFonts w:eastAsiaTheme="minorEastAsia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rsid w:val="00F435A9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F435A9"/>
    <w:rPr>
      <w:sz w:val="22"/>
      <w:szCs w:val="22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F435A9"/>
    <w:pPr>
      <w:numPr>
        <w:numId w:val="0"/>
      </w:numPr>
      <w:outlineLvl w:val="9"/>
    </w:pPr>
    <w:rPr>
      <w:b w:val="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F435A9"/>
    <w:pPr>
      <w:spacing w:after="100" w:line="259" w:lineRule="auto"/>
      <w:ind w:left="440"/>
    </w:pPr>
    <w:rPr>
      <w:rFonts w:asciiTheme="minorHAnsi" w:eastAsiaTheme="minorHAnsi" w:hAnsiTheme="minorHAnsi" w:cstheme="minorBidi"/>
    </w:rPr>
  </w:style>
  <w:style w:type="table" w:styleId="GridTable6Colorful-Accent1">
    <w:name w:val="Grid Table 6 Colorful Accent 1"/>
    <w:basedOn w:val="TableNormal"/>
    <w:uiPriority w:val="51"/>
    <w:rsid w:val="00F07A16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1Light-Accent1">
    <w:name w:val="Grid Table 1 Light Accent 1"/>
    <w:basedOn w:val="TableNormal"/>
    <w:uiPriority w:val="46"/>
    <w:rsid w:val="00F07A16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rsid w:val="00AA4928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BD558A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485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728E"/>
    <w:rPr>
      <w:rFonts w:asciiTheme="majorHAnsi" w:eastAsia="Times New Roman" w:hAnsiTheme="majorHAnsi" w:cstheme="majorHAnsi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0716"/>
    <w:pPr>
      <w:numPr>
        <w:ilvl w:val="1"/>
      </w:numPr>
      <w:spacing w:after="200" w:line="276" w:lineRule="auto"/>
    </w:pPr>
    <w:rPr>
      <w:rFonts w:eastAsiaTheme="majorEastAsia" w:cstheme="majorBidi"/>
      <w:i/>
      <w:iCs/>
      <w:color w:val="4472C4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F50716"/>
    <w:rPr>
      <w:rFonts w:asciiTheme="majorHAnsi" w:eastAsiaTheme="majorEastAsia" w:hAnsiTheme="majorHAnsi" w:cstheme="majorBidi"/>
      <w:i/>
      <w:iCs/>
      <w:color w:val="4472C4" w:themeColor="accent1"/>
      <w:spacing w:val="15"/>
      <w:lang w:val="en-US" w:eastAsia="ja-JP"/>
    </w:rPr>
  </w:style>
  <w:style w:type="character" w:customStyle="1" w:styleId="ListParagraphChar">
    <w:name w:val="List Paragraph Char"/>
    <w:aliases w:val="YC Bulet Char,lp1 Char,List Paragraph1 Char,List Paragraph2 Char,Bullets Char,RTKL Bullet Char,Bullets1 Char,RTKL Bullet1 Char,YC Bulet1 Char,lp11 Char,List Paragraph11 Char,List Paragraph21 Char,Bullets2 Char,RTKL Bullet2 Char"/>
    <w:basedOn w:val="DefaultParagraphFont"/>
    <w:link w:val="ListParagraph"/>
    <w:uiPriority w:val="34"/>
    <w:rsid w:val="00013FB9"/>
    <w:rPr>
      <w:rFonts w:asciiTheme="majorHAnsi" w:eastAsia="Times New Roman" w:hAnsiTheme="majorHAnsi" w:cstheme="majorHAnsi"/>
      <w:sz w:val="22"/>
      <w:szCs w:val="22"/>
      <w:lang w:val="en-US"/>
    </w:rPr>
  </w:style>
  <w:style w:type="table" w:styleId="TableGridLight">
    <w:name w:val="Grid Table Light"/>
    <w:basedOn w:val="TableNormal"/>
    <w:uiPriority w:val="40"/>
    <w:rsid w:val="007C44D2"/>
    <w:rPr>
      <w:sz w:val="22"/>
      <w:szCs w:val="22"/>
      <w:lang w:val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5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96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1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0216232-689b-477d-a003-c0409b69fbcc">
      <UserInfo>
        <DisplayName>Geraldine Seguela</DisplayName>
        <AccountId>48</AccountId>
        <AccountType/>
      </UserInfo>
    </SharedWithUsers>
    <TaxCatchAll xmlns="10216232-689b-477d-a003-c0409b69fbcc" xsi:nil="true"/>
    <lcf76f155ced4ddcb4097134ff3c332f xmlns="254add58-c848-483d-88bb-c2ae02b73b3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C482B5877EA46979328BAAA00248A" ma:contentTypeVersion="15" ma:contentTypeDescription="Create a new document." ma:contentTypeScope="" ma:versionID="16413a6e516bea99c1bb38bdc3a81fdf">
  <xsd:schema xmlns:xsd="http://www.w3.org/2001/XMLSchema" xmlns:xs="http://www.w3.org/2001/XMLSchema" xmlns:p="http://schemas.microsoft.com/office/2006/metadata/properties" xmlns:ns2="254add58-c848-483d-88bb-c2ae02b73b32" xmlns:ns3="10216232-689b-477d-a003-c0409b69fbcc" targetNamespace="http://schemas.microsoft.com/office/2006/metadata/properties" ma:root="true" ma:fieldsID="8bac98ccc3a2098c61291b0d32cafd58" ns2:_="" ns3:_="">
    <xsd:import namespace="254add58-c848-483d-88bb-c2ae02b73b32"/>
    <xsd:import namespace="10216232-689b-477d-a003-c0409b69fb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add58-c848-483d-88bb-c2ae02b73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458e5a-d47b-49a8-9671-a3f77673f1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16232-689b-477d-a003-c0409b69fbc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054df73-56bd-4527-8dca-dd90eab72b89}" ma:internalName="TaxCatchAll" ma:showField="CatchAllData" ma:web="10216232-689b-477d-a003-c0409b69f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A7657-F0F5-4BAE-A831-E774FC0509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F47F70-7DB6-4307-AF8D-BD0BC3D7222F}">
  <ds:schemaRefs>
    <ds:schemaRef ds:uri="http://schemas.microsoft.com/office/2006/metadata/properties"/>
    <ds:schemaRef ds:uri="http://schemas.microsoft.com/office/infopath/2007/PartnerControls"/>
    <ds:schemaRef ds:uri="415570d1-c633-48ed-a28f-7964566f4ad2"/>
  </ds:schemaRefs>
</ds:datastoreItem>
</file>

<file path=customXml/itemProps3.xml><?xml version="1.0" encoding="utf-8"?>
<ds:datastoreItem xmlns:ds="http://schemas.openxmlformats.org/officeDocument/2006/customXml" ds:itemID="{7BB26E75-0D49-40C1-B6B1-66570D5445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09DE8-3A36-43D8-8541-AD38037BFC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619</Words>
  <Characters>3745</Characters>
  <Application>Microsoft Office Word</Application>
  <DocSecurity>0</DocSecurity>
  <Lines>101</Lines>
  <Paragraphs>65</Paragraphs>
  <ScaleCrop>false</ScaleCrop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Marshall</dc:creator>
  <cp:keywords/>
  <dc:description/>
  <cp:lastModifiedBy>Bruno Pulido</cp:lastModifiedBy>
  <cp:revision>34</cp:revision>
  <cp:lastPrinted>2019-03-25T19:00:00Z</cp:lastPrinted>
  <dcterms:created xsi:type="dcterms:W3CDTF">2020-08-07T04:17:00Z</dcterms:created>
  <dcterms:modified xsi:type="dcterms:W3CDTF">2021-06-17T12:11:00Z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0x010100D99C482B5877EA46979328BAAA00248A</vt:lpwstr>
  </property>
</Properties>
</file>